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47D" w:rsidRDefault="009B447D" w:rsidP="00755A75">
      <w:pPr>
        <w:pStyle w:val="Heading2"/>
        <w:tabs>
          <w:tab w:val="left" w:pos="2410"/>
        </w:tabs>
        <w:ind w:left="2430" w:hanging="2430"/>
        <w:rPr>
          <w:rFonts w:ascii="Gill Sans MT" w:hAnsi="Gill Sans MT"/>
          <w:smallCaps/>
          <w:sz w:val="32"/>
          <w:szCs w:val="32"/>
          <w:lang w:val="es-ES_tradnl"/>
        </w:rPr>
      </w:pPr>
      <w:bookmarkStart w:id="0" w:name="_Toc472266208"/>
      <w:r w:rsidRPr="00B114EA">
        <w:rPr>
          <w:rFonts w:ascii="Gill Sans MT" w:hAnsi="Gill Sans MT"/>
          <w:smallCaps/>
          <w:sz w:val="32"/>
          <w:szCs w:val="32"/>
          <w:lang w:val="es-ES_tradnl"/>
        </w:rPr>
        <w:t xml:space="preserve">Sesión </w:t>
      </w:r>
      <w:r w:rsidR="005F7BF9">
        <w:rPr>
          <w:rFonts w:ascii="Gill Sans MT" w:hAnsi="Gill Sans MT"/>
          <w:smallCaps/>
          <w:sz w:val="32"/>
          <w:szCs w:val="32"/>
          <w:lang w:val="es-ES_tradnl"/>
        </w:rPr>
        <w:t>8</w:t>
      </w:r>
      <w:r w:rsidRPr="00B114EA">
        <w:rPr>
          <w:rFonts w:ascii="Gill Sans MT" w:hAnsi="Gill Sans MT"/>
          <w:smallCaps/>
          <w:sz w:val="32"/>
          <w:szCs w:val="32"/>
          <w:lang w:val="es-ES_tradnl"/>
        </w:rPr>
        <w:t xml:space="preserve"> </w:t>
      </w:r>
      <w:r w:rsidRPr="00B114EA">
        <w:rPr>
          <w:rFonts w:ascii="Gill Sans MT" w:hAnsi="Gill Sans MT"/>
          <w:smallCaps/>
          <w:sz w:val="32"/>
          <w:szCs w:val="32"/>
          <w:lang w:val="es-ES_tradnl"/>
        </w:rPr>
        <w:tab/>
      </w:r>
      <w:bookmarkEnd w:id="0"/>
      <w:r w:rsidR="00755A75" w:rsidRPr="00755A75">
        <w:rPr>
          <w:rFonts w:ascii="Gill Sans MT" w:hAnsi="Gill Sans MT"/>
          <w:smallCaps/>
          <w:sz w:val="32"/>
          <w:szCs w:val="32"/>
          <w:lang w:val="es-ES_tradnl"/>
        </w:rPr>
        <w:t>Dialogo sobre el desarrollo de mecanismos de cooperación para la preparación y en respuesta a una crisis</w:t>
      </w:r>
    </w:p>
    <w:p w:rsidR="00CE2B73" w:rsidRPr="00CE2B73" w:rsidRDefault="00CE2B73" w:rsidP="00CE2B73">
      <w:pPr>
        <w:rPr>
          <w:lang w:val="es-ES_tradnl"/>
        </w:rPr>
      </w:pPr>
    </w:p>
    <w:p w:rsidR="009B447D" w:rsidRPr="00B114EA" w:rsidRDefault="009B447D" w:rsidP="009B447D">
      <w:pPr>
        <w:rPr>
          <w:lang w:val="es-ES_tradnl"/>
        </w:rPr>
      </w:pPr>
    </w:p>
    <w:tbl>
      <w:tblPr>
        <w:tblW w:w="9322" w:type="dxa"/>
        <w:tblBorders>
          <w:insideH w:val="single" w:sz="4" w:space="0" w:color="auto"/>
        </w:tblBorders>
        <w:tblLayout w:type="fixed"/>
        <w:tblLook w:val="01E0" w:firstRow="1" w:lastRow="1" w:firstColumn="1" w:lastColumn="1" w:noHBand="0" w:noVBand="0"/>
      </w:tblPr>
      <w:tblGrid>
        <w:gridCol w:w="2376"/>
        <w:gridCol w:w="6946"/>
      </w:tblGrid>
      <w:tr w:rsidR="00CE2B73" w:rsidRPr="00755A75" w:rsidTr="005B4766">
        <w:trPr>
          <w:trHeight w:val="912"/>
        </w:trPr>
        <w:tc>
          <w:tcPr>
            <w:tcW w:w="2376" w:type="dxa"/>
          </w:tcPr>
          <w:p w:rsidR="00CE2B73" w:rsidRDefault="00CE2B73" w:rsidP="005B4766">
            <w:pPr>
              <w:pStyle w:val="ListParagraph"/>
              <w:ind w:left="0"/>
              <w:jc w:val="center"/>
              <w:rPr>
                <w:rFonts w:ascii="Gill Sans MT" w:hAnsi="Gill Sans MT" w:cstheme="majorHAnsi"/>
                <w:b/>
                <w:bCs/>
                <w:smallCaps/>
                <w:lang w:val="es-ES_tradnl"/>
              </w:rPr>
            </w:pPr>
            <w:r>
              <w:rPr>
                <w:rFonts w:ascii="Gill Sans MT" w:hAnsi="Gill Sans MT" w:cstheme="majorHAnsi"/>
                <w:b/>
                <w:bCs/>
                <w:smallCaps/>
                <w:lang w:val="es-ES_tradnl"/>
              </w:rPr>
              <w:t>Descripción y contenido</w:t>
            </w:r>
          </w:p>
        </w:tc>
        <w:tc>
          <w:tcPr>
            <w:tcW w:w="6946" w:type="dxa"/>
          </w:tcPr>
          <w:p w:rsidR="00CE2B73" w:rsidRDefault="00CE2B73" w:rsidP="005B4766">
            <w:pPr>
              <w:rPr>
                <w:rStyle w:val="hps"/>
                <w:rFonts w:ascii="Calibri" w:hAnsi="Calibri" w:cs="Calibri"/>
                <w:sz w:val="22"/>
                <w:szCs w:val="22"/>
                <w:lang w:val="es-ES_tradnl"/>
              </w:rPr>
            </w:pPr>
            <w:r w:rsidRPr="00CE2B73">
              <w:rPr>
                <w:rStyle w:val="hps"/>
                <w:rFonts w:ascii="Calibri" w:hAnsi="Calibri" w:cs="Calibri"/>
                <w:sz w:val="22"/>
                <w:szCs w:val="22"/>
                <w:lang w:val="es-ES_tradnl"/>
              </w:rPr>
              <w:t>Los participantes dialogarán sobre la factibilidad y oportunidad de varios mecanismos para la coordinación y cooperación entre instituciones de países de origen, tanto en el terreno como a nivel de capitales. Se espera de cada grupo una lista de recomendaciones técnicas para acciones de seguimiento por parte de actores involucrados.</w:t>
            </w:r>
            <w:r w:rsidR="004646B3" w:rsidRPr="004646B3">
              <w:rPr>
                <w:lang w:val="es-419"/>
              </w:rPr>
              <w:t xml:space="preserve"> </w:t>
            </w:r>
            <w:r w:rsidR="004646B3" w:rsidRPr="004646B3">
              <w:rPr>
                <w:rStyle w:val="hps"/>
                <w:rFonts w:ascii="Calibri" w:hAnsi="Calibri" w:cs="Calibri"/>
                <w:sz w:val="22"/>
                <w:szCs w:val="22"/>
                <w:lang w:val="es-ES_tradnl"/>
              </w:rPr>
              <w:t>Al final, sepresentan y discuten en plenaria las recomenda</w:t>
            </w:r>
            <w:r w:rsidR="004646B3">
              <w:rPr>
                <w:rStyle w:val="hps"/>
                <w:rFonts w:ascii="Calibri" w:hAnsi="Calibri" w:cs="Calibri"/>
                <w:sz w:val="22"/>
                <w:szCs w:val="22"/>
                <w:lang w:val="es-ES_tradnl"/>
              </w:rPr>
              <w:t>ciones técnicas desarrolladas</w:t>
            </w:r>
            <w:r w:rsidR="004646B3" w:rsidRPr="004646B3">
              <w:rPr>
                <w:rStyle w:val="hps"/>
                <w:rFonts w:ascii="Calibri" w:hAnsi="Calibri" w:cs="Calibri"/>
                <w:sz w:val="22"/>
                <w:szCs w:val="22"/>
                <w:lang w:val="es-ES_tradnl"/>
              </w:rPr>
              <w:t>.</w:t>
            </w:r>
          </w:p>
          <w:p w:rsidR="00CE2B73" w:rsidRDefault="00CE2B73" w:rsidP="005B4766">
            <w:pPr>
              <w:rPr>
                <w:rStyle w:val="hps"/>
                <w:rFonts w:ascii="Calibri" w:hAnsi="Calibri" w:cs="Calibri"/>
                <w:sz w:val="22"/>
                <w:szCs w:val="22"/>
                <w:lang w:val="es-ES_tradnl"/>
              </w:rPr>
            </w:pPr>
          </w:p>
        </w:tc>
      </w:tr>
      <w:tr w:rsidR="009B447D" w:rsidRPr="00755A75" w:rsidTr="005B4766">
        <w:trPr>
          <w:trHeight w:val="912"/>
        </w:trPr>
        <w:tc>
          <w:tcPr>
            <w:tcW w:w="2376" w:type="dxa"/>
          </w:tcPr>
          <w:p w:rsidR="00CE2B73" w:rsidRDefault="00CE2B73" w:rsidP="005B4766">
            <w:pPr>
              <w:pStyle w:val="ListParagraph"/>
              <w:ind w:left="0"/>
              <w:jc w:val="center"/>
              <w:rPr>
                <w:rFonts w:ascii="Gill Sans MT" w:hAnsi="Gill Sans MT" w:cstheme="majorHAnsi"/>
                <w:b/>
                <w:bCs/>
                <w:smallCaps/>
                <w:lang w:val="es-ES_tradnl"/>
              </w:rPr>
            </w:pPr>
          </w:p>
          <w:p w:rsidR="009B447D" w:rsidRPr="00B114EA" w:rsidRDefault="009B447D" w:rsidP="005B4766">
            <w:pPr>
              <w:pStyle w:val="ListParagraph"/>
              <w:ind w:left="0"/>
              <w:jc w:val="center"/>
              <w:rPr>
                <w:rFonts w:ascii="Gill Sans MT" w:hAnsi="Gill Sans MT" w:cstheme="majorHAnsi"/>
                <w:b/>
                <w:bCs/>
                <w:smallCaps/>
                <w:lang w:val="es-ES_tradnl"/>
              </w:rPr>
            </w:pPr>
            <w:r w:rsidRPr="00B114EA">
              <w:rPr>
                <w:rFonts w:ascii="Gill Sans MT" w:hAnsi="Gill Sans MT" w:cstheme="majorHAnsi"/>
                <w:b/>
                <w:bCs/>
                <w:smallCaps/>
                <w:lang w:val="es-ES_tradnl"/>
              </w:rPr>
              <w:t xml:space="preserve">Metodología: </w:t>
            </w:r>
          </w:p>
          <w:p w:rsidR="009B447D" w:rsidRPr="00B114EA" w:rsidRDefault="005F7BF9" w:rsidP="005B4766">
            <w:pPr>
              <w:pStyle w:val="ListParagraph"/>
              <w:ind w:left="0"/>
              <w:jc w:val="center"/>
              <w:rPr>
                <w:rFonts w:ascii="Gill Sans MT" w:hAnsi="Gill Sans MT" w:cstheme="majorHAnsi"/>
                <w:b/>
                <w:bCs/>
                <w:smallCaps/>
                <w:lang w:val="es-ES_tradnl"/>
              </w:rPr>
            </w:pPr>
            <w:r>
              <w:rPr>
                <w:rFonts w:ascii="Gill Sans MT" w:hAnsi="Gill Sans MT" w:cstheme="majorHAnsi"/>
                <w:b/>
                <w:bCs/>
                <w:smallCaps/>
                <w:lang w:val="es-ES_tradnl"/>
              </w:rPr>
              <w:t>Discusiones moderadas en grupos</w:t>
            </w:r>
          </w:p>
          <w:p w:rsidR="009B447D" w:rsidRPr="00B114EA" w:rsidRDefault="009B447D" w:rsidP="005B4766">
            <w:pPr>
              <w:pStyle w:val="ListParagraph"/>
              <w:ind w:left="0"/>
              <w:jc w:val="center"/>
              <w:rPr>
                <w:b/>
                <w:bCs/>
                <w:smallCaps/>
                <w:lang w:val="es-ES_tradnl"/>
              </w:rPr>
            </w:pPr>
          </w:p>
        </w:tc>
        <w:tc>
          <w:tcPr>
            <w:tcW w:w="6946" w:type="dxa"/>
          </w:tcPr>
          <w:p w:rsidR="00CE2B73" w:rsidRDefault="00CE2B73" w:rsidP="005B4766">
            <w:pPr>
              <w:rPr>
                <w:rStyle w:val="hps"/>
                <w:rFonts w:ascii="Calibri" w:hAnsi="Calibri" w:cs="Calibri"/>
                <w:sz w:val="22"/>
                <w:szCs w:val="22"/>
                <w:lang w:val="es-ES_tradnl"/>
              </w:rPr>
            </w:pPr>
          </w:p>
          <w:p w:rsidR="009B447D" w:rsidRPr="00B114EA" w:rsidRDefault="005F7BF9" w:rsidP="005B4766">
            <w:pPr>
              <w:rPr>
                <w:rStyle w:val="hps"/>
                <w:rFonts w:ascii="Calibri" w:hAnsi="Calibri" w:cs="Calibri"/>
                <w:lang w:val="es-ES_tradnl"/>
              </w:rPr>
            </w:pPr>
            <w:r>
              <w:rPr>
                <w:rStyle w:val="hps"/>
                <w:rFonts w:ascii="Calibri" w:hAnsi="Calibri" w:cs="Calibri"/>
                <w:sz w:val="22"/>
                <w:szCs w:val="22"/>
                <w:lang w:val="es-ES_tradnl"/>
              </w:rPr>
              <w:t>Los participantes forman grupos de trabajo y, con el auxilio de un moderador, comparten información y experiencias sobre temas identificados. La discusión está organizada alrededor de preguntas específicas sobre cada tema. El moderador organiza los resultados de la discusión identificando las contribuciones de cada participante. Un relator prepara un resumen de la discusión y lo presenta en plenaria.</w:t>
            </w:r>
          </w:p>
          <w:p w:rsidR="009B447D" w:rsidRPr="00B114EA" w:rsidRDefault="009B447D" w:rsidP="005B4766">
            <w:pPr>
              <w:jc w:val="right"/>
              <w:rPr>
                <w:rFonts w:ascii="Calibri" w:hAnsi="Calibri" w:cs="Calibri"/>
                <w:lang w:val="es-ES_tradnl"/>
              </w:rPr>
            </w:pPr>
          </w:p>
        </w:tc>
      </w:tr>
      <w:tr w:rsidR="009B447D" w:rsidRPr="00755A75" w:rsidTr="005B4766">
        <w:trPr>
          <w:trHeight w:val="777"/>
        </w:trPr>
        <w:tc>
          <w:tcPr>
            <w:tcW w:w="2376" w:type="dxa"/>
          </w:tcPr>
          <w:p w:rsidR="009B447D" w:rsidRPr="00B114EA" w:rsidRDefault="009B447D" w:rsidP="005B4766">
            <w:pPr>
              <w:pStyle w:val="ListParagraph"/>
              <w:ind w:left="0"/>
              <w:jc w:val="center"/>
              <w:rPr>
                <w:rFonts w:ascii="Gill Sans MT" w:hAnsi="Gill Sans MT" w:cstheme="majorHAnsi"/>
                <w:b/>
                <w:bCs/>
                <w:smallCaps/>
                <w:lang w:val="es-ES_tradnl"/>
              </w:rPr>
            </w:pPr>
            <w:r w:rsidRPr="00B114EA">
              <w:rPr>
                <w:rFonts w:ascii="Gill Sans MT" w:hAnsi="Gill Sans MT" w:cstheme="majorHAnsi"/>
                <w:b/>
                <w:bCs/>
                <w:smallCaps/>
                <w:lang w:val="es-ES_tradnl"/>
              </w:rPr>
              <w:t>Objetivos de aprendizaje de la sesión</w:t>
            </w:r>
          </w:p>
          <w:p w:rsidR="009B447D" w:rsidRPr="00B114EA" w:rsidRDefault="009B447D" w:rsidP="005B4766">
            <w:pPr>
              <w:pStyle w:val="ListParagraph"/>
              <w:ind w:left="0"/>
              <w:jc w:val="center"/>
              <w:rPr>
                <w:b/>
                <w:bCs/>
                <w:smallCaps/>
                <w:lang w:val="es-ES_tradnl"/>
              </w:rPr>
            </w:pPr>
            <w:r w:rsidRPr="00B114EA">
              <w:rPr>
                <w:noProof/>
                <w:lang w:eastAsia="en-US"/>
              </w:rPr>
              <w:drawing>
                <wp:inline distT="0" distB="0" distL="0" distR="0" wp14:anchorId="5CAF6F39" wp14:editId="514ACA94">
                  <wp:extent cx="632460" cy="590470"/>
                  <wp:effectExtent l="0" t="0" r="0" b="635"/>
                  <wp:docPr id="4" name="Image 4"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5"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6946" w:type="dxa"/>
          </w:tcPr>
          <w:p w:rsidR="009B447D" w:rsidRPr="00B114EA" w:rsidRDefault="009B447D" w:rsidP="005B4766">
            <w:pPr>
              <w:spacing w:after="120"/>
              <w:jc w:val="both"/>
              <w:rPr>
                <w:rFonts w:ascii="Calibri" w:hAnsi="Calibri" w:cs="Calibri"/>
                <w:sz w:val="22"/>
                <w:szCs w:val="22"/>
                <w:lang w:val="es-ES_tradnl"/>
              </w:rPr>
            </w:pPr>
            <w:r w:rsidRPr="00B114EA">
              <w:rPr>
                <w:rFonts w:ascii="Calibri" w:hAnsi="Calibri" w:cs="Calibri"/>
                <w:sz w:val="22"/>
                <w:szCs w:val="22"/>
                <w:lang w:val="es-ES_tradnl"/>
              </w:rPr>
              <w:t>Al finalizar esta actividad, los participantes podrán:</w:t>
            </w:r>
          </w:p>
          <w:p w:rsidR="005F7BF9" w:rsidRDefault="005F7BF9" w:rsidP="009B447D">
            <w:pPr>
              <w:pStyle w:val="ListParagraph"/>
              <w:numPr>
                <w:ilvl w:val="0"/>
                <w:numId w:val="1"/>
              </w:numPr>
              <w:jc w:val="both"/>
              <w:rPr>
                <w:rFonts w:ascii="Calibri" w:hAnsi="Calibri" w:cs="Calibri"/>
                <w:sz w:val="22"/>
                <w:szCs w:val="22"/>
                <w:lang w:val="es-ES_tradnl"/>
              </w:rPr>
            </w:pPr>
            <w:r>
              <w:rPr>
                <w:rFonts w:ascii="Calibri" w:hAnsi="Calibri" w:cs="Calibri"/>
                <w:sz w:val="22"/>
                <w:szCs w:val="22"/>
                <w:lang w:val="es-ES_tradnl"/>
              </w:rPr>
              <w:t xml:space="preserve">Apreciar la importancia de los sistemas de cooperación regional para la asistencia de los migrantes en contextos de crisis; </w:t>
            </w:r>
          </w:p>
          <w:p w:rsidR="009B447D" w:rsidRPr="005F7BF9" w:rsidRDefault="005F7BF9" w:rsidP="005F7BF9">
            <w:pPr>
              <w:pStyle w:val="ListParagraph"/>
              <w:numPr>
                <w:ilvl w:val="0"/>
                <w:numId w:val="1"/>
              </w:numPr>
              <w:jc w:val="both"/>
              <w:rPr>
                <w:rFonts w:ascii="Calibri" w:hAnsi="Calibri" w:cs="Calibri"/>
                <w:sz w:val="22"/>
                <w:szCs w:val="22"/>
                <w:lang w:val="es-ES_tradnl"/>
              </w:rPr>
            </w:pPr>
            <w:r>
              <w:rPr>
                <w:rFonts w:ascii="Calibri" w:hAnsi="Calibri" w:cs="Calibri"/>
                <w:sz w:val="22"/>
                <w:szCs w:val="22"/>
                <w:lang w:val="es-ES_tradnl"/>
              </w:rPr>
              <w:t xml:space="preserve">Identificar prácticas destacadas y formular recomendaciones </w:t>
            </w:r>
            <w:r w:rsidR="00CE55DF">
              <w:rPr>
                <w:rFonts w:ascii="Calibri" w:hAnsi="Calibri" w:cs="Calibri"/>
                <w:sz w:val="22"/>
                <w:szCs w:val="22"/>
                <w:lang w:val="es-ES_tradnl"/>
              </w:rPr>
              <w:t xml:space="preserve">técnicas </w:t>
            </w:r>
            <w:r>
              <w:rPr>
                <w:rFonts w:ascii="Calibri" w:hAnsi="Calibri" w:cs="Calibri"/>
                <w:sz w:val="22"/>
                <w:szCs w:val="22"/>
                <w:lang w:val="es-ES_tradnl"/>
              </w:rPr>
              <w:t>para el fortalecimiento de la cooperación regional en tema de protección de los migrantes en contextos de crisis.</w:t>
            </w:r>
          </w:p>
          <w:p w:rsidR="009B447D" w:rsidRPr="00B114EA" w:rsidRDefault="009B447D" w:rsidP="005B4766">
            <w:pPr>
              <w:ind w:left="360"/>
              <w:jc w:val="both"/>
              <w:rPr>
                <w:rFonts w:ascii="Calibri" w:hAnsi="Calibri" w:cs="Calibri"/>
                <w:lang w:val="es-ES_tradnl"/>
              </w:rPr>
            </w:pPr>
          </w:p>
        </w:tc>
      </w:tr>
      <w:tr w:rsidR="009B447D" w:rsidRPr="00755A75" w:rsidTr="005B4766">
        <w:trPr>
          <w:trHeight w:val="777"/>
        </w:trPr>
        <w:tc>
          <w:tcPr>
            <w:tcW w:w="2376" w:type="dxa"/>
          </w:tcPr>
          <w:p w:rsidR="009B447D" w:rsidRPr="00B114EA" w:rsidRDefault="009B447D" w:rsidP="005B4766">
            <w:pPr>
              <w:pStyle w:val="ListParagraph"/>
              <w:ind w:left="0"/>
              <w:jc w:val="center"/>
              <w:rPr>
                <w:rFonts w:ascii="Gill Sans MT" w:hAnsi="Gill Sans MT" w:cstheme="majorHAnsi"/>
                <w:b/>
                <w:bCs/>
                <w:smallCaps/>
                <w:lang w:val="es-ES_tradnl"/>
              </w:rPr>
            </w:pPr>
            <w:r w:rsidRPr="00B114EA">
              <w:rPr>
                <w:rFonts w:ascii="Gill Sans MT" w:hAnsi="Gill Sans MT" w:cstheme="majorHAnsi"/>
                <w:b/>
                <w:bCs/>
                <w:smallCaps/>
                <w:lang w:val="es-ES_tradnl"/>
              </w:rPr>
              <w:t>Cuándo realizar la actividad</w:t>
            </w:r>
          </w:p>
          <w:p w:rsidR="009B447D" w:rsidRPr="00B114EA" w:rsidRDefault="009B447D" w:rsidP="005B4766">
            <w:pPr>
              <w:pStyle w:val="ListParagraph"/>
              <w:ind w:left="0"/>
              <w:jc w:val="center"/>
              <w:rPr>
                <w:b/>
                <w:bCs/>
                <w:smallCaps/>
                <w:lang w:val="es-ES_tradnl"/>
              </w:rPr>
            </w:pPr>
            <w:r w:rsidRPr="00B114EA">
              <w:rPr>
                <w:b/>
                <w:bCs/>
                <w:smallCaps/>
                <w:noProof/>
                <w:lang w:eastAsia="en-US"/>
              </w:rPr>
              <w:drawing>
                <wp:inline distT="0" distB="0" distL="0" distR="0" wp14:anchorId="3D4A66AF" wp14:editId="6A521606">
                  <wp:extent cx="701040" cy="701040"/>
                  <wp:effectExtent l="0" t="0" r="0" b="3810"/>
                  <wp:docPr id="5" name="Image 5" descr="Clock, Time, Time Out, 5 Minutes To Midn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lock, Time, Time Out, 5 Minutes To Midnight"/>
                          <pic:cNvPicPr>
                            <a:picLocks noChangeAspect="1" noChangeArrowheads="1"/>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a:ln>
                            <a:noFill/>
                          </a:ln>
                        </pic:spPr>
                      </pic:pic>
                    </a:graphicData>
                  </a:graphic>
                </wp:inline>
              </w:drawing>
            </w:r>
          </w:p>
        </w:tc>
        <w:tc>
          <w:tcPr>
            <w:tcW w:w="6946" w:type="dxa"/>
          </w:tcPr>
          <w:p w:rsidR="009B447D" w:rsidRPr="00B114EA" w:rsidRDefault="009B447D" w:rsidP="005F7BF9">
            <w:pPr>
              <w:jc w:val="both"/>
              <w:rPr>
                <w:rFonts w:ascii="Calibri" w:hAnsi="Calibri" w:cs="Calibri"/>
                <w:sz w:val="22"/>
                <w:szCs w:val="22"/>
                <w:lang w:val="es-ES_tradnl"/>
              </w:rPr>
            </w:pPr>
            <w:r w:rsidRPr="00B114EA">
              <w:rPr>
                <w:rFonts w:ascii="Calibri" w:hAnsi="Calibri" w:cs="Calibri"/>
                <w:sz w:val="22"/>
                <w:szCs w:val="22"/>
                <w:lang w:val="es-ES_tradnl"/>
              </w:rPr>
              <w:t xml:space="preserve">Esta actividad </w:t>
            </w:r>
            <w:r w:rsidR="005F7BF9">
              <w:rPr>
                <w:rFonts w:ascii="Calibri" w:hAnsi="Calibri" w:cs="Calibri"/>
                <w:sz w:val="22"/>
                <w:szCs w:val="22"/>
                <w:lang w:val="es-ES_tradnl"/>
              </w:rPr>
              <w:t>puede</w:t>
            </w:r>
            <w:r w:rsidRPr="00B114EA">
              <w:rPr>
                <w:rFonts w:ascii="Calibri" w:hAnsi="Calibri" w:cs="Calibri"/>
                <w:sz w:val="22"/>
                <w:szCs w:val="22"/>
                <w:lang w:val="es-ES_tradnl"/>
              </w:rPr>
              <w:t xml:space="preserve"> organizarse </w:t>
            </w:r>
            <w:r w:rsidR="005F7BF9">
              <w:rPr>
                <w:rFonts w:ascii="Calibri" w:hAnsi="Calibri" w:cs="Calibri"/>
                <w:sz w:val="22"/>
                <w:szCs w:val="22"/>
                <w:lang w:val="es-ES_tradnl"/>
              </w:rPr>
              <w:t>en talleres donde se incluya una o más sesiones de discusión y formulación de recomendaciones que sirvan para etapas sucesivas de trabajo sobre el tema tratado. Esta actividad puede llevarse a cabo en preparación de la sesión final del taller, durante la cual se llevará a cabo una sesión plenaria para presentar las recomendaciones finales del taller.</w:t>
            </w:r>
          </w:p>
        </w:tc>
      </w:tr>
      <w:tr w:rsidR="009B447D" w:rsidRPr="00755A75" w:rsidTr="005B4766">
        <w:trPr>
          <w:trHeight w:val="692"/>
        </w:trPr>
        <w:tc>
          <w:tcPr>
            <w:tcW w:w="2376" w:type="dxa"/>
          </w:tcPr>
          <w:p w:rsidR="009B447D" w:rsidRPr="00B114EA" w:rsidRDefault="009B447D" w:rsidP="005B4766">
            <w:pPr>
              <w:pStyle w:val="ListParagraph"/>
              <w:ind w:left="0"/>
              <w:jc w:val="center"/>
              <w:rPr>
                <w:rFonts w:ascii="Gill Sans MT" w:hAnsi="Gill Sans MT" w:cstheme="majorHAnsi"/>
                <w:b/>
                <w:smallCaps/>
                <w:color w:val="000000"/>
                <w:lang w:val="es-ES_tradnl"/>
              </w:rPr>
            </w:pPr>
            <w:r w:rsidRPr="00B114EA">
              <w:rPr>
                <w:rFonts w:ascii="Gill Sans MT" w:hAnsi="Gill Sans MT" w:cstheme="majorHAnsi"/>
                <w:b/>
                <w:bCs/>
                <w:smallCaps/>
                <w:color w:val="000000"/>
                <w:lang w:val="es-ES_tradnl"/>
              </w:rPr>
              <w:t>Cómo realizar la actividad</w:t>
            </w:r>
          </w:p>
          <w:p w:rsidR="009B447D" w:rsidRPr="00B114EA" w:rsidRDefault="009B447D" w:rsidP="005B4766">
            <w:pPr>
              <w:pStyle w:val="ListParagraph"/>
              <w:ind w:left="0"/>
              <w:jc w:val="center"/>
              <w:rPr>
                <w:b/>
                <w:smallCaps/>
                <w:lang w:val="es-ES_tradnl"/>
              </w:rPr>
            </w:pPr>
          </w:p>
          <w:p w:rsidR="009B447D" w:rsidRPr="00B114EA" w:rsidRDefault="009B447D" w:rsidP="005B4766">
            <w:pPr>
              <w:pStyle w:val="ListParagraph"/>
              <w:ind w:left="0"/>
              <w:jc w:val="center"/>
              <w:rPr>
                <w:b/>
                <w:smallCaps/>
                <w:lang w:val="es-ES_tradnl"/>
              </w:rPr>
            </w:pPr>
            <w:r w:rsidRPr="00B114EA">
              <w:rPr>
                <w:b/>
                <w:smallCaps/>
                <w:noProof/>
                <w:lang w:eastAsia="en-US"/>
              </w:rPr>
              <w:drawing>
                <wp:inline distT="0" distB="0" distL="0" distR="0" wp14:anchorId="6A23C4D6" wp14:editId="79432BB7">
                  <wp:extent cx="1158240" cy="1183423"/>
                  <wp:effectExtent l="0" t="0" r="3810" b="0"/>
                  <wp:docPr id="6" name="Image 6"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7">
                            <a:extLst>
                              <a:ext uri="{BEBA8EAE-BF5A-486C-A8C5-ECC9F3942E4B}">
                                <a14:imgProps xmlns:a14="http://schemas.microsoft.com/office/drawing/2010/main">
                                  <a14:imgLayer r:embed="rId8">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tc>
        <w:tc>
          <w:tcPr>
            <w:tcW w:w="6946" w:type="dxa"/>
          </w:tcPr>
          <w:p w:rsidR="009B447D" w:rsidRPr="00B114EA" w:rsidRDefault="009B447D" w:rsidP="005B4766">
            <w:pPr>
              <w:spacing w:after="240"/>
              <w:jc w:val="both"/>
              <w:rPr>
                <w:rFonts w:ascii="Calibri" w:hAnsi="Calibri" w:cs="Calibri"/>
                <w:b/>
                <w:bCs/>
                <w:sz w:val="22"/>
                <w:szCs w:val="22"/>
                <w:lang w:val="es-ES_tradnl"/>
              </w:rPr>
            </w:pPr>
            <w:r w:rsidRPr="00B114EA">
              <w:rPr>
                <w:rFonts w:ascii="Calibri" w:hAnsi="Calibri" w:cs="Calibri"/>
                <w:b/>
                <w:bCs/>
                <w:sz w:val="22"/>
                <w:szCs w:val="22"/>
                <w:lang w:val="es-ES_tradnl"/>
              </w:rPr>
              <w:t xml:space="preserve">Actividad: </w:t>
            </w:r>
            <w:r w:rsidR="00547443" w:rsidRPr="00547443">
              <w:rPr>
                <w:rFonts w:ascii="Calibri" w:hAnsi="Calibri" w:cs="Calibri"/>
                <w:b/>
                <w:bCs/>
                <w:sz w:val="22"/>
                <w:szCs w:val="22"/>
                <w:lang w:val="es-ES_tradnl"/>
              </w:rPr>
              <w:t>dialogo sobre el desarrollo de mecanismos de cooperación para la preparación y en respuesta a una crisis</w:t>
            </w:r>
          </w:p>
          <w:p w:rsidR="009B447D" w:rsidRPr="00B114EA" w:rsidRDefault="009B447D" w:rsidP="005B4766">
            <w:pPr>
              <w:spacing w:after="240"/>
              <w:jc w:val="both"/>
              <w:rPr>
                <w:rFonts w:ascii="Calibri" w:hAnsi="Calibri" w:cs="Calibri"/>
                <w:b/>
                <w:sz w:val="22"/>
                <w:szCs w:val="22"/>
                <w:lang w:val="es-ES_tradnl"/>
              </w:rPr>
            </w:pPr>
            <w:r w:rsidRPr="00B114EA">
              <w:rPr>
                <w:rFonts w:ascii="Calibri" w:hAnsi="Calibri" w:cs="Calibri"/>
                <w:b/>
                <w:bCs/>
                <w:sz w:val="22"/>
                <w:szCs w:val="22"/>
                <w:lang w:val="es-ES_tradnl"/>
              </w:rPr>
              <w:t xml:space="preserve">Paso 1: </w:t>
            </w:r>
            <w:r w:rsidR="005F7BF9">
              <w:rPr>
                <w:rFonts w:ascii="Calibri" w:hAnsi="Calibri" w:cs="Calibri"/>
                <w:b/>
                <w:bCs/>
                <w:sz w:val="22"/>
                <w:szCs w:val="22"/>
                <w:lang w:val="es-ES_tradnl"/>
              </w:rPr>
              <w:t xml:space="preserve">Discusión moderada en grupos </w:t>
            </w:r>
            <w:r w:rsidRPr="00B114EA">
              <w:rPr>
                <w:rFonts w:ascii="Calibri" w:hAnsi="Calibri" w:cs="Calibri"/>
                <w:b/>
                <w:bCs/>
                <w:sz w:val="22"/>
                <w:szCs w:val="22"/>
                <w:lang w:val="es-ES_tradnl"/>
              </w:rPr>
              <w:t>(</w:t>
            </w:r>
            <w:r w:rsidR="00CE2B73">
              <w:rPr>
                <w:rFonts w:ascii="Calibri" w:hAnsi="Calibri" w:cs="Calibri"/>
                <w:b/>
                <w:bCs/>
                <w:sz w:val="22"/>
                <w:szCs w:val="22"/>
                <w:lang w:val="es-ES_tradnl"/>
              </w:rPr>
              <w:t>90</w:t>
            </w:r>
            <w:r w:rsidRPr="00B114EA">
              <w:rPr>
                <w:rFonts w:ascii="Calibri" w:hAnsi="Calibri" w:cs="Calibri"/>
                <w:b/>
                <w:bCs/>
                <w:sz w:val="22"/>
                <w:szCs w:val="22"/>
                <w:lang w:val="es-ES_tradnl"/>
              </w:rPr>
              <w:t xml:space="preserve"> minutos)</w:t>
            </w:r>
          </w:p>
          <w:p w:rsidR="009B447D" w:rsidRPr="00B114EA" w:rsidRDefault="009B447D" w:rsidP="005B4766">
            <w:pPr>
              <w:jc w:val="both"/>
              <w:rPr>
                <w:rFonts w:ascii="Calibri" w:hAnsi="Calibri" w:cs="Calibri"/>
                <w:sz w:val="22"/>
                <w:szCs w:val="22"/>
                <w:u w:val="single"/>
                <w:lang w:val="es-ES_tradnl"/>
              </w:rPr>
            </w:pPr>
            <w:r w:rsidRPr="00B114EA">
              <w:rPr>
                <w:rFonts w:ascii="Calibri" w:hAnsi="Calibri" w:cs="Calibri"/>
                <w:sz w:val="22"/>
                <w:szCs w:val="22"/>
                <w:u w:val="single"/>
                <w:lang w:val="es-ES_tradnl"/>
              </w:rPr>
              <w:t>Antes de la actividad</w:t>
            </w:r>
            <w:r w:rsidRPr="00B114EA">
              <w:rPr>
                <w:rFonts w:ascii="Calibri" w:hAnsi="Calibri" w:cs="Calibri"/>
                <w:sz w:val="22"/>
                <w:szCs w:val="22"/>
                <w:lang w:val="es-ES_tradnl"/>
              </w:rPr>
              <w:t>:</w:t>
            </w:r>
          </w:p>
          <w:p w:rsidR="00D21332" w:rsidRDefault="00D21332" w:rsidP="009B447D">
            <w:pPr>
              <w:pStyle w:val="ListParagraph"/>
              <w:numPr>
                <w:ilvl w:val="0"/>
                <w:numId w:val="4"/>
              </w:numPr>
              <w:jc w:val="both"/>
              <w:rPr>
                <w:rFonts w:ascii="Calibri" w:hAnsi="Calibri" w:cs="Calibri"/>
                <w:sz w:val="22"/>
                <w:szCs w:val="22"/>
                <w:lang w:val="es-ES_tradnl"/>
              </w:rPr>
            </w:pPr>
            <w:r>
              <w:rPr>
                <w:rFonts w:ascii="Calibri" w:hAnsi="Calibri" w:cs="Calibri"/>
                <w:sz w:val="22"/>
                <w:szCs w:val="22"/>
                <w:lang w:val="es-ES_tradnl"/>
              </w:rPr>
              <w:t xml:space="preserve">A finales de la sesión precedente, los formadores piden a los participantes de apuntarse para uno de los tres (o más) grupos de trabajo. El tema de discusión de cada grupo puede presentarse en un </w:t>
            </w:r>
            <w:proofErr w:type="spellStart"/>
            <w:r>
              <w:rPr>
                <w:rFonts w:ascii="Calibri" w:hAnsi="Calibri" w:cs="Calibri"/>
                <w:sz w:val="22"/>
                <w:szCs w:val="22"/>
                <w:lang w:val="es-ES_tradnl"/>
              </w:rPr>
              <w:t>flipchart</w:t>
            </w:r>
            <w:proofErr w:type="spellEnd"/>
            <w:r>
              <w:rPr>
                <w:rFonts w:ascii="Calibri" w:hAnsi="Calibri" w:cs="Calibri"/>
                <w:sz w:val="22"/>
                <w:szCs w:val="22"/>
                <w:lang w:val="es-ES_tradnl"/>
              </w:rPr>
              <w:t xml:space="preserve"> en la sala, o imprimido al ingreso de la sala.</w:t>
            </w:r>
          </w:p>
          <w:p w:rsidR="00337DBC" w:rsidRDefault="00337DBC" w:rsidP="009B447D">
            <w:pPr>
              <w:pStyle w:val="ListParagraph"/>
              <w:numPr>
                <w:ilvl w:val="0"/>
                <w:numId w:val="4"/>
              </w:numPr>
              <w:jc w:val="both"/>
              <w:rPr>
                <w:rFonts w:ascii="Calibri" w:hAnsi="Calibri" w:cs="Calibri"/>
                <w:sz w:val="22"/>
                <w:szCs w:val="22"/>
                <w:lang w:val="es-ES_tradnl"/>
              </w:rPr>
            </w:pPr>
            <w:r>
              <w:rPr>
                <w:rFonts w:ascii="Calibri" w:hAnsi="Calibri" w:cs="Calibri"/>
                <w:sz w:val="22"/>
                <w:szCs w:val="22"/>
                <w:lang w:val="es-ES_tradnl"/>
              </w:rPr>
              <w:lastRenderedPageBreak/>
              <w:t>Se habrán identificado previamente un moderador y un relator por cada grupo. Se les habrá proporcionado la información necesaria sobre metodología y contenido.</w:t>
            </w:r>
          </w:p>
          <w:p w:rsidR="006D754B" w:rsidRDefault="006D754B" w:rsidP="00337DBC">
            <w:pPr>
              <w:pStyle w:val="ListParagraph"/>
              <w:jc w:val="both"/>
              <w:rPr>
                <w:rFonts w:ascii="Calibri" w:hAnsi="Calibri" w:cs="Calibri"/>
                <w:sz w:val="22"/>
                <w:szCs w:val="22"/>
                <w:lang w:val="es-ES_tradnl"/>
              </w:rPr>
            </w:pPr>
          </w:p>
          <w:p w:rsidR="009B447D" w:rsidRPr="00B114EA" w:rsidRDefault="009B447D" w:rsidP="005B4766">
            <w:pPr>
              <w:jc w:val="both"/>
              <w:rPr>
                <w:rFonts w:ascii="Calibri" w:hAnsi="Calibri" w:cs="Calibri"/>
                <w:sz w:val="22"/>
                <w:szCs w:val="22"/>
                <w:lang w:val="es-ES_tradnl"/>
              </w:rPr>
            </w:pPr>
          </w:p>
          <w:p w:rsidR="009B447D" w:rsidRPr="00B114EA" w:rsidRDefault="009B447D" w:rsidP="005B4766">
            <w:pPr>
              <w:jc w:val="both"/>
              <w:rPr>
                <w:rFonts w:ascii="Calibri" w:hAnsi="Calibri" w:cs="Calibri"/>
                <w:sz w:val="22"/>
                <w:szCs w:val="22"/>
                <w:u w:val="single"/>
                <w:lang w:val="es-ES_tradnl"/>
              </w:rPr>
            </w:pPr>
            <w:r w:rsidRPr="00B114EA">
              <w:rPr>
                <w:rFonts w:ascii="Calibri" w:hAnsi="Calibri" w:cs="Calibri"/>
                <w:sz w:val="22"/>
                <w:szCs w:val="22"/>
                <w:u w:val="single"/>
                <w:lang w:val="es-ES_tradnl"/>
              </w:rPr>
              <w:t>Durante la actividad</w:t>
            </w:r>
            <w:r w:rsidRPr="00B114EA">
              <w:rPr>
                <w:rFonts w:ascii="Calibri" w:hAnsi="Calibri" w:cs="Calibri"/>
                <w:sz w:val="22"/>
                <w:szCs w:val="22"/>
                <w:lang w:val="es-ES_tradnl"/>
              </w:rPr>
              <w:t>:</w:t>
            </w:r>
          </w:p>
          <w:p w:rsidR="00337DBC" w:rsidRDefault="00337DBC" w:rsidP="00337DBC">
            <w:pPr>
              <w:pStyle w:val="ListParagraph"/>
              <w:numPr>
                <w:ilvl w:val="0"/>
                <w:numId w:val="4"/>
              </w:numPr>
              <w:jc w:val="both"/>
              <w:rPr>
                <w:rFonts w:ascii="Calibri" w:hAnsi="Calibri" w:cs="Calibri"/>
                <w:sz w:val="22"/>
                <w:szCs w:val="22"/>
                <w:lang w:val="es-ES_tradnl"/>
              </w:rPr>
            </w:pPr>
            <w:r>
              <w:rPr>
                <w:rFonts w:ascii="Calibri" w:hAnsi="Calibri" w:cs="Calibri"/>
                <w:sz w:val="22"/>
                <w:szCs w:val="22"/>
                <w:lang w:val="es-ES_tradnl"/>
              </w:rPr>
              <w:t xml:space="preserve">A seguida de una breve introducción de la sesión, el grupo de participantes se divide en tres grupos según el interés </w:t>
            </w:r>
            <w:r>
              <w:rPr>
                <w:rFonts w:ascii="Calibri" w:hAnsi="Calibri" w:cs="Calibri"/>
                <w:sz w:val="22"/>
                <w:szCs w:val="22"/>
                <w:lang w:val="es-ES_tradnl"/>
              </w:rPr>
              <w:t xml:space="preserve">de </w:t>
            </w:r>
            <w:r>
              <w:rPr>
                <w:rFonts w:ascii="Calibri" w:hAnsi="Calibri" w:cs="Calibri"/>
                <w:sz w:val="22"/>
                <w:szCs w:val="22"/>
                <w:lang w:val="es-ES_tradnl"/>
              </w:rPr>
              <w:t xml:space="preserve">cada uno </w:t>
            </w:r>
            <w:r>
              <w:rPr>
                <w:rFonts w:ascii="Calibri" w:hAnsi="Calibri" w:cs="Calibri"/>
                <w:sz w:val="22"/>
                <w:szCs w:val="22"/>
                <w:lang w:val="es-ES_tradnl"/>
              </w:rPr>
              <w:t>por</w:t>
            </w:r>
            <w:r>
              <w:rPr>
                <w:rFonts w:ascii="Calibri" w:hAnsi="Calibri" w:cs="Calibri"/>
                <w:sz w:val="22"/>
                <w:szCs w:val="22"/>
                <w:lang w:val="es-ES_tradnl"/>
              </w:rPr>
              <w:t xml:space="preserve"> los temas</w:t>
            </w:r>
            <w:r>
              <w:rPr>
                <w:rFonts w:ascii="Calibri" w:hAnsi="Calibri" w:cs="Calibri"/>
                <w:sz w:val="22"/>
                <w:szCs w:val="22"/>
                <w:lang w:val="es-ES_tradnl"/>
              </w:rPr>
              <w:t xml:space="preserve"> propuestos</w:t>
            </w:r>
            <w:r>
              <w:rPr>
                <w:rFonts w:ascii="Calibri" w:hAnsi="Calibri" w:cs="Calibri"/>
                <w:sz w:val="22"/>
                <w:szCs w:val="22"/>
                <w:lang w:val="es-ES_tradnl"/>
              </w:rPr>
              <w:t xml:space="preserve">. </w:t>
            </w:r>
          </w:p>
          <w:p w:rsidR="00337DBC" w:rsidRPr="00337DBC" w:rsidRDefault="00337DBC" w:rsidP="00337DBC">
            <w:pPr>
              <w:pStyle w:val="ListParagraph"/>
              <w:numPr>
                <w:ilvl w:val="0"/>
                <w:numId w:val="4"/>
              </w:numPr>
              <w:spacing w:after="60"/>
              <w:rPr>
                <w:rFonts w:ascii="Calibri" w:hAnsi="Calibri" w:cs="Calibri"/>
                <w:sz w:val="22"/>
                <w:szCs w:val="22"/>
                <w:lang w:val="es-419"/>
              </w:rPr>
            </w:pPr>
            <w:r w:rsidRPr="00337DBC">
              <w:rPr>
                <w:rFonts w:ascii="Calibri" w:hAnsi="Calibri" w:cs="Calibri"/>
                <w:sz w:val="22"/>
                <w:szCs w:val="22"/>
                <w:lang w:val="es-419"/>
              </w:rPr>
              <w:t xml:space="preserve">Los tres grupos de trabajo </w:t>
            </w:r>
            <w:r>
              <w:rPr>
                <w:rFonts w:ascii="Calibri" w:hAnsi="Calibri" w:cs="Calibri"/>
                <w:sz w:val="22"/>
                <w:szCs w:val="22"/>
                <w:lang w:val="es-419"/>
              </w:rPr>
              <w:t xml:space="preserve">se reúnen en </w:t>
            </w:r>
            <w:r w:rsidRPr="00337DBC">
              <w:rPr>
                <w:rFonts w:ascii="Calibri" w:hAnsi="Calibri" w:cs="Calibri"/>
                <w:sz w:val="22"/>
                <w:szCs w:val="22"/>
                <w:lang w:val="es-419"/>
              </w:rPr>
              <w:t>paralelo</w:t>
            </w:r>
            <w:r>
              <w:rPr>
                <w:rFonts w:ascii="Calibri" w:hAnsi="Calibri" w:cs="Calibri"/>
                <w:sz w:val="22"/>
                <w:szCs w:val="22"/>
                <w:lang w:val="es-419"/>
              </w:rPr>
              <w:t xml:space="preserve"> en espacios previamente establecidos e indicados para </w:t>
            </w:r>
            <w:r w:rsidRPr="00337DBC">
              <w:rPr>
                <w:rFonts w:ascii="Calibri" w:hAnsi="Calibri" w:cs="Calibri"/>
                <w:sz w:val="22"/>
                <w:szCs w:val="22"/>
                <w:lang w:val="es-419"/>
              </w:rPr>
              <w:t>aborda</w:t>
            </w:r>
            <w:r>
              <w:rPr>
                <w:rFonts w:ascii="Calibri" w:hAnsi="Calibri" w:cs="Calibri"/>
                <w:sz w:val="22"/>
                <w:szCs w:val="22"/>
                <w:lang w:val="es-419"/>
              </w:rPr>
              <w:t xml:space="preserve">r </w:t>
            </w:r>
            <w:r w:rsidRPr="00337DBC">
              <w:rPr>
                <w:rFonts w:ascii="Calibri" w:hAnsi="Calibri" w:cs="Calibri"/>
                <w:sz w:val="22"/>
                <w:szCs w:val="22"/>
                <w:lang w:val="es-419"/>
              </w:rPr>
              <w:t>tres temas diferentes</w:t>
            </w:r>
            <w:r>
              <w:rPr>
                <w:rFonts w:ascii="Calibri" w:hAnsi="Calibri" w:cs="Calibri"/>
                <w:sz w:val="22"/>
                <w:szCs w:val="22"/>
                <w:lang w:val="es-419"/>
              </w:rPr>
              <w:t xml:space="preserve"> (ejemplos de temas son proporcionado a seguida)</w:t>
            </w:r>
            <w:r w:rsidRPr="00337DBC">
              <w:rPr>
                <w:rFonts w:ascii="Calibri" w:hAnsi="Calibri" w:cs="Calibri"/>
                <w:sz w:val="22"/>
                <w:szCs w:val="22"/>
                <w:lang w:val="es-419"/>
              </w:rPr>
              <w:t>.</w:t>
            </w:r>
            <w:r>
              <w:rPr>
                <w:rFonts w:ascii="Calibri" w:hAnsi="Calibri" w:cs="Calibri"/>
                <w:sz w:val="22"/>
                <w:szCs w:val="22"/>
                <w:lang w:val="es-419"/>
              </w:rPr>
              <w:t xml:space="preserve"> </w:t>
            </w:r>
          </w:p>
          <w:p w:rsidR="009B447D" w:rsidRDefault="00337DBC" w:rsidP="005B4766">
            <w:pPr>
              <w:pStyle w:val="ListParagraph"/>
              <w:numPr>
                <w:ilvl w:val="0"/>
                <w:numId w:val="4"/>
              </w:numPr>
              <w:spacing w:after="60"/>
              <w:jc w:val="both"/>
              <w:rPr>
                <w:rFonts w:ascii="Calibri" w:hAnsi="Calibri" w:cs="Calibri"/>
                <w:sz w:val="22"/>
                <w:szCs w:val="22"/>
                <w:lang w:val="es-419"/>
              </w:rPr>
            </w:pPr>
            <w:r w:rsidRPr="00337DBC">
              <w:rPr>
                <w:rFonts w:ascii="Calibri" w:hAnsi="Calibri" w:cs="Calibri"/>
                <w:sz w:val="22"/>
                <w:szCs w:val="22"/>
                <w:lang w:val="es-419"/>
              </w:rPr>
              <w:t xml:space="preserve">En cada grupo, el moderador introduce el tema con el propósito de generar el debate (3 minutos) y  guía la discusión a través de preguntas con el fin de identificar ejemplos o ideas concretas recomendaciones técnicas (tiempo restante). El relator toma notas durante la discusión. </w:t>
            </w:r>
          </w:p>
          <w:p w:rsidR="00337DBC" w:rsidRPr="00337DBC" w:rsidRDefault="00337DBC" w:rsidP="00337DBC">
            <w:pPr>
              <w:pStyle w:val="ListParagraph"/>
              <w:spacing w:after="60"/>
              <w:jc w:val="both"/>
              <w:rPr>
                <w:rFonts w:ascii="Calibri" w:hAnsi="Calibri" w:cs="Calibri"/>
                <w:sz w:val="22"/>
                <w:szCs w:val="22"/>
                <w:lang w:val="es-419"/>
              </w:rPr>
            </w:pPr>
          </w:p>
          <w:p w:rsidR="009B447D" w:rsidRDefault="009B447D" w:rsidP="005B4766">
            <w:pPr>
              <w:spacing w:after="240"/>
              <w:jc w:val="both"/>
              <w:rPr>
                <w:rFonts w:ascii="Calibri" w:hAnsi="Calibri" w:cs="Calibri"/>
                <w:b/>
                <w:bCs/>
                <w:sz w:val="22"/>
                <w:szCs w:val="22"/>
                <w:lang w:val="es-ES_tradnl"/>
              </w:rPr>
            </w:pPr>
            <w:r w:rsidRPr="00B114EA">
              <w:rPr>
                <w:rFonts w:ascii="Calibri" w:hAnsi="Calibri" w:cs="Calibri"/>
                <w:b/>
                <w:bCs/>
                <w:sz w:val="22"/>
                <w:szCs w:val="22"/>
                <w:lang w:val="es-ES_tradnl"/>
              </w:rPr>
              <w:t xml:space="preserve">Paso 2: </w:t>
            </w:r>
            <w:r w:rsidR="005F7BF9">
              <w:rPr>
                <w:rFonts w:ascii="Calibri" w:hAnsi="Calibri" w:cs="Calibri"/>
                <w:b/>
                <w:bCs/>
                <w:sz w:val="22"/>
                <w:szCs w:val="22"/>
                <w:lang w:val="es-ES_tradnl"/>
              </w:rPr>
              <w:t xml:space="preserve">Presentaciones plenarias de los relatores </w:t>
            </w:r>
            <w:r w:rsidRPr="00B114EA">
              <w:rPr>
                <w:rFonts w:ascii="Calibri" w:hAnsi="Calibri" w:cs="Calibri"/>
                <w:b/>
                <w:bCs/>
                <w:sz w:val="22"/>
                <w:szCs w:val="22"/>
                <w:lang w:val="es-ES_tradnl"/>
              </w:rPr>
              <w:t>(</w:t>
            </w:r>
            <w:r w:rsidR="005F7BF9">
              <w:rPr>
                <w:rFonts w:ascii="Calibri" w:hAnsi="Calibri" w:cs="Calibri"/>
                <w:b/>
                <w:bCs/>
                <w:sz w:val="22"/>
                <w:szCs w:val="22"/>
                <w:lang w:val="es-ES_tradnl"/>
              </w:rPr>
              <w:t>30</w:t>
            </w:r>
            <w:r w:rsidRPr="00B114EA">
              <w:rPr>
                <w:rFonts w:ascii="Calibri" w:hAnsi="Calibri" w:cs="Calibri"/>
                <w:b/>
                <w:bCs/>
                <w:sz w:val="22"/>
                <w:szCs w:val="22"/>
                <w:lang w:val="es-ES_tradnl"/>
              </w:rPr>
              <w:t> minutos)</w:t>
            </w:r>
          </w:p>
          <w:p w:rsidR="00337DBC" w:rsidRDefault="00337DBC" w:rsidP="00337DBC">
            <w:pPr>
              <w:pStyle w:val="ListParagraph"/>
              <w:numPr>
                <w:ilvl w:val="0"/>
                <w:numId w:val="4"/>
              </w:numPr>
              <w:spacing w:after="60"/>
              <w:rPr>
                <w:rFonts w:ascii="Calibri" w:hAnsi="Calibri" w:cs="Calibri"/>
                <w:sz w:val="22"/>
                <w:szCs w:val="22"/>
                <w:lang w:val="es-419"/>
              </w:rPr>
            </w:pPr>
            <w:r>
              <w:rPr>
                <w:rFonts w:ascii="Calibri" w:hAnsi="Calibri" w:cs="Calibri"/>
                <w:sz w:val="22"/>
                <w:szCs w:val="22"/>
                <w:lang w:val="es-419"/>
              </w:rPr>
              <w:t xml:space="preserve">Los relatores </w:t>
            </w:r>
            <w:r w:rsidRPr="00337DBC">
              <w:rPr>
                <w:rFonts w:ascii="Calibri" w:hAnsi="Calibri" w:cs="Calibri"/>
                <w:sz w:val="22"/>
                <w:szCs w:val="22"/>
                <w:lang w:val="es-419"/>
              </w:rPr>
              <w:t>presenta</w:t>
            </w:r>
            <w:r>
              <w:rPr>
                <w:rFonts w:ascii="Calibri" w:hAnsi="Calibri" w:cs="Calibri"/>
                <w:sz w:val="22"/>
                <w:szCs w:val="22"/>
                <w:lang w:val="es-419"/>
              </w:rPr>
              <w:t>n</w:t>
            </w:r>
            <w:r w:rsidRPr="00337DBC">
              <w:rPr>
                <w:rFonts w:ascii="Calibri" w:hAnsi="Calibri" w:cs="Calibri"/>
                <w:sz w:val="22"/>
                <w:szCs w:val="22"/>
                <w:lang w:val="es-419"/>
              </w:rPr>
              <w:t xml:space="preserve"> las recomendaciones identificadas durante la</w:t>
            </w:r>
            <w:r>
              <w:rPr>
                <w:rFonts w:ascii="Calibri" w:hAnsi="Calibri" w:cs="Calibri"/>
                <w:sz w:val="22"/>
                <w:szCs w:val="22"/>
                <w:lang w:val="es-419"/>
              </w:rPr>
              <w:t>s</w:t>
            </w:r>
            <w:r w:rsidRPr="00337DBC">
              <w:rPr>
                <w:rFonts w:ascii="Calibri" w:hAnsi="Calibri" w:cs="Calibri"/>
                <w:sz w:val="22"/>
                <w:szCs w:val="22"/>
                <w:lang w:val="es-419"/>
              </w:rPr>
              <w:t xml:space="preserve"> discusi</w:t>
            </w:r>
            <w:r>
              <w:rPr>
                <w:rFonts w:ascii="Calibri" w:hAnsi="Calibri" w:cs="Calibri"/>
                <w:sz w:val="22"/>
                <w:szCs w:val="22"/>
                <w:lang w:val="es-419"/>
              </w:rPr>
              <w:t>o</w:t>
            </w:r>
            <w:r w:rsidRPr="00337DBC">
              <w:rPr>
                <w:rFonts w:ascii="Calibri" w:hAnsi="Calibri" w:cs="Calibri"/>
                <w:sz w:val="22"/>
                <w:szCs w:val="22"/>
                <w:lang w:val="es-419"/>
              </w:rPr>
              <w:t>n</w:t>
            </w:r>
            <w:r>
              <w:rPr>
                <w:rFonts w:ascii="Calibri" w:hAnsi="Calibri" w:cs="Calibri"/>
                <w:sz w:val="22"/>
                <w:szCs w:val="22"/>
                <w:lang w:val="es-419"/>
              </w:rPr>
              <w:t>es</w:t>
            </w:r>
            <w:r w:rsidRPr="00337DBC">
              <w:rPr>
                <w:rFonts w:ascii="Calibri" w:hAnsi="Calibri" w:cs="Calibri"/>
                <w:sz w:val="22"/>
                <w:szCs w:val="22"/>
                <w:lang w:val="es-419"/>
              </w:rPr>
              <w:t xml:space="preserve"> en la sesión plenaria</w:t>
            </w:r>
            <w:r>
              <w:rPr>
                <w:rFonts w:ascii="Calibri" w:hAnsi="Calibri" w:cs="Calibri"/>
                <w:sz w:val="22"/>
                <w:szCs w:val="22"/>
                <w:lang w:val="es-419"/>
              </w:rPr>
              <w:t>, utilizando el formato proporcionado para los organizadores del taller (5 minutos)</w:t>
            </w:r>
            <w:r w:rsidRPr="00337DBC">
              <w:rPr>
                <w:rFonts w:ascii="Calibri" w:hAnsi="Calibri" w:cs="Calibri"/>
                <w:sz w:val="22"/>
                <w:szCs w:val="22"/>
                <w:lang w:val="es-419"/>
              </w:rPr>
              <w:t>.</w:t>
            </w:r>
          </w:p>
          <w:p w:rsidR="00337DBC" w:rsidRPr="00337DBC" w:rsidRDefault="00337DBC" w:rsidP="00337DBC">
            <w:pPr>
              <w:pStyle w:val="ListParagraph"/>
              <w:numPr>
                <w:ilvl w:val="0"/>
                <w:numId w:val="4"/>
              </w:numPr>
              <w:spacing w:after="60"/>
              <w:rPr>
                <w:rFonts w:ascii="Calibri" w:hAnsi="Calibri" w:cs="Calibri"/>
                <w:sz w:val="22"/>
                <w:szCs w:val="22"/>
                <w:lang w:val="es-419"/>
              </w:rPr>
            </w:pPr>
            <w:r>
              <w:rPr>
                <w:rFonts w:ascii="Calibri" w:hAnsi="Calibri" w:cs="Calibri"/>
                <w:sz w:val="22"/>
                <w:szCs w:val="22"/>
                <w:lang w:val="es-419"/>
              </w:rPr>
              <w:t xml:space="preserve">Discusión plenaria sobre las recomendaciones técnicas identificadas, moderada para un </w:t>
            </w:r>
            <w:r w:rsidR="00865301">
              <w:rPr>
                <w:rFonts w:ascii="Calibri" w:hAnsi="Calibri" w:cs="Calibri"/>
                <w:sz w:val="22"/>
                <w:szCs w:val="22"/>
                <w:lang w:val="es-419"/>
              </w:rPr>
              <w:t>facilitador</w:t>
            </w:r>
            <w:bookmarkStart w:id="1" w:name="_GoBack"/>
            <w:bookmarkEnd w:id="1"/>
            <w:r>
              <w:rPr>
                <w:rFonts w:ascii="Calibri" w:hAnsi="Calibri" w:cs="Calibri"/>
                <w:sz w:val="22"/>
                <w:szCs w:val="22"/>
                <w:lang w:val="es-419"/>
              </w:rPr>
              <w:t>.</w:t>
            </w:r>
          </w:p>
          <w:p w:rsidR="009B447D" w:rsidRPr="00B114EA" w:rsidRDefault="009B447D" w:rsidP="005B4766">
            <w:pPr>
              <w:rPr>
                <w:rFonts w:ascii="Calibri" w:hAnsi="Calibri" w:cs="Calibri"/>
                <w:sz w:val="22"/>
                <w:szCs w:val="22"/>
                <w:lang w:val="es-ES_tradnl"/>
              </w:rPr>
            </w:pPr>
          </w:p>
        </w:tc>
      </w:tr>
      <w:tr w:rsidR="009B447D" w:rsidRPr="00755A75" w:rsidTr="005B4766">
        <w:trPr>
          <w:trHeight w:val="1022"/>
        </w:trPr>
        <w:tc>
          <w:tcPr>
            <w:tcW w:w="2376" w:type="dxa"/>
          </w:tcPr>
          <w:p w:rsidR="009B447D" w:rsidRPr="00B114EA" w:rsidRDefault="009B447D" w:rsidP="005B4766">
            <w:pPr>
              <w:pStyle w:val="ListParagraph"/>
              <w:ind w:left="0"/>
              <w:jc w:val="center"/>
              <w:rPr>
                <w:rFonts w:ascii="Gill Sans MT" w:hAnsi="Gill Sans MT" w:cstheme="majorHAnsi"/>
                <w:b/>
                <w:bCs/>
                <w:smallCaps/>
                <w:lang w:val="es-ES_tradnl"/>
              </w:rPr>
            </w:pPr>
            <w:r w:rsidRPr="00B114EA">
              <w:rPr>
                <w:rFonts w:ascii="Gill Sans MT" w:hAnsi="Gill Sans MT" w:cstheme="majorHAnsi"/>
                <w:b/>
                <w:bCs/>
                <w:smallCaps/>
                <w:lang w:val="es-ES_tradnl"/>
              </w:rPr>
              <w:lastRenderedPageBreak/>
              <w:t>Consejos</w:t>
            </w:r>
          </w:p>
          <w:p w:rsidR="009B447D" w:rsidRPr="00B114EA" w:rsidRDefault="009B447D" w:rsidP="005B4766">
            <w:pPr>
              <w:pStyle w:val="ListParagraph"/>
              <w:ind w:left="0"/>
              <w:jc w:val="center"/>
              <w:rPr>
                <w:b/>
                <w:bCs/>
                <w:smallCaps/>
                <w:lang w:val="es-ES_tradnl"/>
              </w:rPr>
            </w:pPr>
            <w:r w:rsidRPr="00B114EA">
              <w:rPr>
                <w:noProof/>
                <w:lang w:eastAsia="en-US"/>
              </w:rPr>
              <w:drawing>
                <wp:inline distT="0" distB="0" distL="0" distR="0" wp14:anchorId="20F113DA" wp14:editId="5B935C26">
                  <wp:extent cx="700363" cy="670560"/>
                  <wp:effectExtent l="0" t="0" r="5080" b="0"/>
                  <wp:docPr id="7" name="Image 7" descr="Info, Information, Tips, Ic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fo, Information, Tips, Icon, Suppor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1263" cy="671422"/>
                          </a:xfrm>
                          <a:prstGeom prst="rect">
                            <a:avLst/>
                          </a:prstGeom>
                          <a:noFill/>
                          <a:ln>
                            <a:noFill/>
                          </a:ln>
                        </pic:spPr>
                      </pic:pic>
                    </a:graphicData>
                  </a:graphic>
                </wp:inline>
              </w:drawing>
            </w:r>
          </w:p>
        </w:tc>
        <w:tc>
          <w:tcPr>
            <w:tcW w:w="6946" w:type="dxa"/>
          </w:tcPr>
          <w:p w:rsidR="00337DBC"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t xml:space="preserve">Prepare de antemano a los moderadores de cada grupo de trabajo sobre la metodología de esta actividad, subrayando la importancia de guiar la discusión hacia la identificación de recomendaciones técnicas. Es importante que los moderadores conozcan el tema abordado en la discusión para que puedan sugerir pistas e ideas a los participantes, si necesario. Los moderadores ayudarán también el relator a organizar sus notas por la restitución de los resultados del grupo de trabajo en la sesión plenaria. </w:t>
            </w:r>
          </w:p>
          <w:p w:rsidR="00337DBC"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t>Escoja relatores que conozcan el tema abordado, para que les sea más fácil tomar notas durante la discusión y organizar el contenido de sus presentaciones.</w:t>
            </w:r>
          </w:p>
          <w:p w:rsidR="00337DBC"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t>Pida a los participantes de escoger el tema de su interés de antemano, para que el tiempo de la sesión pueda manejarse de manera efectiva.</w:t>
            </w:r>
          </w:p>
          <w:p w:rsidR="00337DBC"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t xml:space="preserve">Ponga a disposición de </w:t>
            </w:r>
            <w:proofErr w:type="gramStart"/>
            <w:r>
              <w:rPr>
                <w:rFonts w:ascii="Calibri" w:hAnsi="Calibri" w:cs="Calibri"/>
                <w:sz w:val="22"/>
                <w:szCs w:val="22"/>
                <w:lang w:val="es-ES_tradnl"/>
              </w:rPr>
              <w:t>los</w:t>
            </w:r>
            <w:proofErr w:type="gramEnd"/>
            <w:r>
              <w:rPr>
                <w:rFonts w:ascii="Calibri" w:hAnsi="Calibri" w:cs="Calibri"/>
                <w:sz w:val="22"/>
                <w:szCs w:val="22"/>
                <w:lang w:val="es-ES_tradnl"/>
              </w:rPr>
              <w:t xml:space="preserve"> participantes copias imprimidas de las instrucciones y preguntas por cada tema de los grupos de trabajo, para asegurar que la metodología y el contenido de esta actividad sean claras para todos.</w:t>
            </w:r>
          </w:p>
          <w:p w:rsidR="00337DBC" w:rsidRDefault="009B447D"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sidRPr="00B114EA">
              <w:rPr>
                <w:rFonts w:ascii="Calibri" w:hAnsi="Calibri" w:cs="Calibri"/>
                <w:sz w:val="22"/>
                <w:szCs w:val="22"/>
                <w:lang w:val="es-ES_tradnl"/>
              </w:rPr>
              <w:t xml:space="preserve">Establezca </w:t>
            </w:r>
            <w:r w:rsidR="00337DBC">
              <w:rPr>
                <w:rFonts w:ascii="Calibri" w:hAnsi="Calibri" w:cs="Calibri"/>
                <w:sz w:val="22"/>
                <w:szCs w:val="22"/>
                <w:lang w:val="es-ES_tradnl"/>
              </w:rPr>
              <w:t xml:space="preserve">un formato estándar para las presentaciones de los relatores en la sesión plenaria. Se pueden utilizar a este fin diapositivas de PowerPoint (en anexo) o </w:t>
            </w:r>
            <w:proofErr w:type="spellStart"/>
            <w:r w:rsidR="00337DBC">
              <w:rPr>
                <w:rFonts w:ascii="Calibri" w:hAnsi="Calibri" w:cs="Calibri"/>
                <w:sz w:val="22"/>
                <w:szCs w:val="22"/>
                <w:lang w:val="es-ES_tradnl"/>
              </w:rPr>
              <w:t>flipcharts</w:t>
            </w:r>
            <w:proofErr w:type="spellEnd"/>
            <w:r w:rsidR="00337DBC">
              <w:rPr>
                <w:rFonts w:ascii="Calibri" w:hAnsi="Calibri" w:cs="Calibri"/>
                <w:sz w:val="22"/>
                <w:szCs w:val="22"/>
                <w:lang w:val="es-ES_tradnl"/>
              </w:rPr>
              <w:t>.</w:t>
            </w:r>
          </w:p>
          <w:p w:rsidR="009B447D"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lastRenderedPageBreak/>
              <w:t xml:space="preserve">Asegúrese que haya suficiente tiempo en la parte final de la sesión para para preguntas, comentarios, y una discusión plenaria de las recomendaciones técnicas. </w:t>
            </w:r>
            <w:r w:rsidR="009B447D" w:rsidRPr="00B114EA">
              <w:rPr>
                <w:rFonts w:ascii="Calibri" w:hAnsi="Calibri" w:cs="Calibri"/>
                <w:sz w:val="22"/>
                <w:szCs w:val="22"/>
                <w:lang w:val="es-ES_tradnl"/>
              </w:rPr>
              <w:t xml:space="preserve"> </w:t>
            </w:r>
          </w:p>
          <w:p w:rsidR="00337DBC" w:rsidRPr="00B114EA" w:rsidRDefault="00337DBC" w:rsidP="009B447D">
            <w:pPr>
              <w:pStyle w:val="ListParagraph"/>
              <w:numPr>
                <w:ilvl w:val="0"/>
                <w:numId w:val="2"/>
              </w:numPr>
              <w:spacing w:after="60"/>
              <w:ind w:left="453" w:hanging="357"/>
              <w:contextualSpacing w:val="0"/>
              <w:jc w:val="both"/>
              <w:rPr>
                <w:rFonts w:ascii="Calibri" w:hAnsi="Calibri" w:cs="Calibri"/>
                <w:sz w:val="22"/>
                <w:szCs w:val="22"/>
                <w:lang w:val="es-ES_tradnl"/>
              </w:rPr>
            </w:pPr>
            <w:r>
              <w:rPr>
                <w:rFonts w:ascii="Calibri" w:hAnsi="Calibri" w:cs="Calibri"/>
                <w:sz w:val="22"/>
                <w:szCs w:val="22"/>
                <w:lang w:val="es-ES_tradnl"/>
              </w:rPr>
              <w:t>Establezca una pausa café entre el trabajo de grupo y la discusión plenaria, para que los relatores puedan preparar sus presentaciones (tiempo sugerido: entre 15 y 30 minutos).</w:t>
            </w:r>
          </w:p>
          <w:p w:rsidR="009B447D" w:rsidRPr="00B114EA" w:rsidRDefault="009B447D" w:rsidP="00337DBC">
            <w:pPr>
              <w:pStyle w:val="ListParagraph"/>
              <w:ind w:left="459"/>
              <w:rPr>
                <w:rFonts w:ascii="Calibri" w:hAnsi="Calibri" w:cs="Calibri"/>
                <w:sz w:val="22"/>
                <w:szCs w:val="22"/>
                <w:lang w:val="es-ES_tradnl"/>
              </w:rPr>
            </w:pPr>
          </w:p>
        </w:tc>
      </w:tr>
      <w:tr w:rsidR="009B447D" w:rsidRPr="00755A75" w:rsidTr="005B4766">
        <w:trPr>
          <w:trHeight w:val="1022"/>
        </w:trPr>
        <w:tc>
          <w:tcPr>
            <w:tcW w:w="2376" w:type="dxa"/>
          </w:tcPr>
          <w:p w:rsidR="009B447D" w:rsidRPr="00B114EA" w:rsidRDefault="009B447D" w:rsidP="005B4766">
            <w:pPr>
              <w:pStyle w:val="ListParagraph"/>
              <w:ind w:left="0"/>
              <w:jc w:val="center"/>
              <w:rPr>
                <w:rFonts w:ascii="Gill Sans MT" w:hAnsi="Gill Sans MT"/>
                <w:b/>
                <w:bCs/>
                <w:smallCaps/>
                <w:lang w:val="es-ES_tradnl"/>
              </w:rPr>
            </w:pPr>
            <w:r w:rsidRPr="00B114EA">
              <w:rPr>
                <w:rFonts w:ascii="Gill Sans MT" w:hAnsi="Gill Sans MT"/>
                <w:b/>
                <w:bCs/>
                <w:smallCaps/>
                <w:lang w:val="es-ES_tradnl"/>
              </w:rPr>
              <w:lastRenderedPageBreak/>
              <w:t>Materiales y organización del espacio</w:t>
            </w:r>
          </w:p>
          <w:p w:rsidR="009B447D" w:rsidRPr="00B114EA" w:rsidRDefault="009B447D" w:rsidP="005B4766">
            <w:pPr>
              <w:pStyle w:val="ListParagraph"/>
              <w:ind w:left="0"/>
              <w:jc w:val="center"/>
              <w:rPr>
                <w:b/>
                <w:bCs/>
                <w:smallCaps/>
                <w:lang w:val="es-ES_tradnl"/>
              </w:rPr>
            </w:pPr>
            <w:r w:rsidRPr="00B114EA">
              <w:rPr>
                <w:noProof/>
                <w:lang w:eastAsia="en-US"/>
              </w:rPr>
              <w:drawing>
                <wp:inline distT="0" distB="0" distL="0" distR="0" wp14:anchorId="3F43025C" wp14:editId="08BE5420">
                  <wp:extent cx="1386840" cy="693420"/>
                  <wp:effectExtent l="0" t="0" r="3810" b="0"/>
                  <wp:docPr id="8" name="Image 8"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0"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p w:rsidR="009B447D" w:rsidRPr="00B114EA" w:rsidRDefault="009B447D" w:rsidP="005B4766">
            <w:pPr>
              <w:pStyle w:val="ListParagraph"/>
              <w:ind w:left="0"/>
              <w:jc w:val="center"/>
              <w:rPr>
                <w:b/>
                <w:bCs/>
                <w:smallCaps/>
                <w:lang w:val="es-ES_tradnl"/>
              </w:rPr>
            </w:pPr>
          </w:p>
        </w:tc>
        <w:tc>
          <w:tcPr>
            <w:tcW w:w="6946" w:type="dxa"/>
          </w:tcPr>
          <w:p w:rsidR="009B447D" w:rsidRDefault="009B447D" w:rsidP="009B447D">
            <w:pPr>
              <w:pStyle w:val="ListParagraph"/>
              <w:numPr>
                <w:ilvl w:val="0"/>
                <w:numId w:val="2"/>
              </w:numPr>
              <w:ind w:left="487"/>
              <w:rPr>
                <w:rFonts w:ascii="Calibri" w:hAnsi="Calibri" w:cs="Calibri"/>
                <w:sz w:val="22"/>
                <w:szCs w:val="22"/>
                <w:lang w:val="es-ES_tradnl"/>
              </w:rPr>
            </w:pPr>
            <w:r w:rsidRPr="00B114EA">
              <w:rPr>
                <w:rFonts w:ascii="Calibri" w:hAnsi="Calibri" w:cs="Calibri"/>
                <w:sz w:val="22"/>
                <w:szCs w:val="22"/>
                <w:lang w:val="es-ES_tradnl"/>
              </w:rPr>
              <w:t>Para l</w:t>
            </w:r>
            <w:r w:rsidR="00337DBC">
              <w:rPr>
                <w:rFonts w:ascii="Calibri" w:hAnsi="Calibri" w:cs="Calibri"/>
                <w:sz w:val="22"/>
                <w:szCs w:val="22"/>
                <w:lang w:val="es-ES_tradnl"/>
              </w:rPr>
              <w:t>os grupos de trabajo se utilizarán diferentes salas o espacios discretos dentro de una misma sala de grandes dimensiones.</w:t>
            </w:r>
          </w:p>
          <w:p w:rsidR="00337DBC" w:rsidRPr="00B114EA" w:rsidRDefault="00337DBC" w:rsidP="009B447D">
            <w:pPr>
              <w:pStyle w:val="ListParagraph"/>
              <w:numPr>
                <w:ilvl w:val="0"/>
                <w:numId w:val="2"/>
              </w:numPr>
              <w:ind w:left="487"/>
              <w:rPr>
                <w:rFonts w:ascii="Calibri" w:hAnsi="Calibri" w:cs="Calibri"/>
                <w:sz w:val="22"/>
                <w:szCs w:val="22"/>
                <w:lang w:val="es-ES_tradnl"/>
              </w:rPr>
            </w:pPr>
            <w:r>
              <w:rPr>
                <w:rFonts w:ascii="Calibri" w:hAnsi="Calibri" w:cs="Calibri"/>
                <w:sz w:val="22"/>
                <w:szCs w:val="22"/>
                <w:lang w:val="es-ES_tradnl"/>
              </w:rPr>
              <w:t>Los participantes se sentarán en círculo.</w:t>
            </w:r>
          </w:p>
          <w:p w:rsidR="00337DBC" w:rsidRDefault="00337DBC" w:rsidP="009B447D">
            <w:pPr>
              <w:pStyle w:val="ListParagraph"/>
              <w:numPr>
                <w:ilvl w:val="0"/>
                <w:numId w:val="2"/>
              </w:numPr>
              <w:ind w:left="459"/>
              <w:rPr>
                <w:rFonts w:ascii="Calibri" w:hAnsi="Calibri" w:cs="Calibri"/>
                <w:sz w:val="22"/>
                <w:szCs w:val="22"/>
                <w:lang w:val="es-ES_tradnl"/>
              </w:rPr>
            </w:pPr>
            <w:proofErr w:type="spellStart"/>
            <w:r>
              <w:rPr>
                <w:rFonts w:ascii="Calibri" w:hAnsi="Calibri" w:cs="Calibri"/>
                <w:sz w:val="22"/>
                <w:szCs w:val="22"/>
                <w:lang w:val="es-ES_tradnl"/>
              </w:rPr>
              <w:t>Flipcharts</w:t>
            </w:r>
            <w:proofErr w:type="spellEnd"/>
            <w:r>
              <w:rPr>
                <w:rFonts w:ascii="Calibri" w:hAnsi="Calibri" w:cs="Calibri"/>
                <w:sz w:val="22"/>
                <w:szCs w:val="22"/>
                <w:lang w:val="es-ES_tradnl"/>
              </w:rPr>
              <w:t xml:space="preserve"> o diapositivas con el formato estándar para la presentación plenaria.</w:t>
            </w:r>
          </w:p>
          <w:p w:rsidR="00337DBC" w:rsidRDefault="00337DBC" w:rsidP="009B447D">
            <w:pPr>
              <w:pStyle w:val="ListParagraph"/>
              <w:numPr>
                <w:ilvl w:val="0"/>
                <w:numId w:val="2"/>
              </w:numPr>
              <w:ind w:left="459"/>
              <w:rPr>
                <w:rFonts w:ascii="Calibri" w:hAnsi="Calibri" w:cs="Calibri"/>
                <w:sz w:val="22"/>
                <w:szCs w:val="22"/>
                <w:lang w:val="es-ES_tradnl"/>
              </w:rPr>
            </w:pPr>
            <w:r>
              <w:rPr>
                <w:rFonts w:ascii="Calibri" w:hAnsi="Calibri" w:cs="Calibri"/>
                <w:sz w:val="22"/>
                <w:szCs w:val="22"/>
                <w:lang w:val="es-ES_tradnl"/>
              </w:rPr>
              <w:t>Ordenador y pantalla si se utilizan diapositivas PowerPoint para las relaciones finales.</w:t>
            </w:r>
          </w:p>
          <w:p w:rsidR="009B447D" w:rsidRPr="00B114EA" w:rsidRDefault="00337DBC" w:rsidP="009B447D">
            <w:pPr>
              <w:pStyle w:val="ListParagraph"/>
              <w:numPr>
                <w:ilvl w:val="0"/>
                <w:numId w:val="2"/>
              </w:numPr>
              <w:ind w:left="459"/>
              <w:rPr>
                <w:rFonts w:ascii="Calibri" w:hAnsi="Calibri" w:cs="Calibri"/>
                <w:sz w:val="22"/>
                <w:szCs w:val="22"/>
                <w:lang w:val="es-ES_tradnl"/>
              </w:rPr>
            </w:pPr>
            <w:r>
              <w:rPr>
                <w:rFonts w:ascii="Calibri" w:hAnsi="Calibri" w:cs="Calibri"/>
                <w:sz w:val="22"/>
                <w:szCs w:val="22"/>
                <w:lang w:val="es-ES_tradnl"/>
              </w:rPr>
              <w:t>Copias imprimidas de las instrucciones y preguntas para la discusión.</w:t>
            </w:r>
          </w:p>
        </w:tc>
      </w:tr>
      <w:tr w:rsidR="009B447D" w:rsidRPr="00B114EA" w:rsidTr="005B4766">
        <w:trPr>
          <w:trHeight w:val="986"/>
        </w:trPr>
        <w:tc>
          <w:tcPr>
            <w:tcW w:w="2376" w:type="dxa"/>
          </w:tcPr>
          <w:p w:rsidR="009B447D" w:rsidRPr="00B114EA" w:rsidRDefault="009B447D" w:rsidP="005B4766">
            <w:pPr>
              <w:pStyle w:val="ListParagraph"/>
              <w:ind w:left="0"/>
              <w:jc w:val="center"/>
              <w:rPr>
                <w:rFonts w:ascii="Gill Sans MT" w:hAnsi="Gill Sans MT" w:cstheme="majorHAnsi"/>
                <w:b/>
                <w:bCs/>
                <w:smallCaps/>
                <w:lang w:val="es-ES_tradnl"/>
              </w:rPr>
            </w:pPr>
            <w:r w:rsidRPr="00B114EA">
              <w:rPr>
                <w:rFonts w:ascii="Gill Sans MT" w:hAnsi="Gill Sans MT" w:cstheme="majorHAnsi"/>
                <w:b/>
                <w:bCs/>
                <w:smallCaps/>
                <w:lang w:val="es-ES_tradnl"/>
              </w:rPr>
              <w:t>Tiempo</w:t>
            </w:r>
          </w:p>
          <w:p w:rsidR="009B447D" w:rsidRPr="00B114EA" w:rsidRDefault="009B447D" w:rsidP="005B4766">
            <w:pPr>
              <w:pStyle w:val="ListParagraph"/>
              <w:ind w:left="0"/>
              <w:jc w:val="center"/>
              <w:rPr>
                <w:b/>
                <w:bCs/>
                <w:smallCaps/>
                <w:lang w:val="es-ES_tradnl"/>
              </w:rPr>
            </w:pPr>
            <w:r w:rsidRPr="00B114EA">
              <w:rPr>
                <w:noProof/>
                <w:lang w:eastAsia="en-US"/>
              </w:rPr>
              <w:drawing>
                <wp:inline distT="0" distB="0" distL="0" distR="0" wp14:anchorId="08ADF4CB" wp14:editId="1494C6D2">
                  <wp:extent cx="495300" cy="832437"/>
                  <wp:effectExtent l="0" t="0" r="0" b="6350"/>
                  <wp:docPr id="9" name="Image 9"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6946" w:type="dxa"/>
          </w:tcPr>
          <w:p w:rsidR="009B447D" w:rsidRPr="00B114EA" w:rsidRDefault="009B447D" w:rsidP="005B4766">
            <w:pPr>
              <w:jc w:val="both"/>
              <w:rPr>
                <w:rFonts w:ascii="Calibri" w:hAnsi="Calibri" w:cs="Calibri"/>
                <w:b/>
                <w:sz w:val="22"/>
                <w:szCs w:val="22"/>
                <w:lang w:val="es-ES_tradnl"/>
              </w:rPr>
            </w:pPr>
            <w:r w:rsidRPr="00B114EA">
              <w:rPr>
                <w:rFonts w:ascii="Calibri" w:hAnsi="Calibri" w:cs="Calibri"/>
                <w:b/>
                <w:sz w:val="22"/>
                <w:szCs w:val="22"/>
                <w:lang w:val="es-ES_tradnl"/>
              </w:rPr>
              <w:t xml:space="preserve">Tiempo total estimado: </w:t>
            </w:r>
            <w:r w:rsidR="00CE2B73">
              <w:rPr>
                <w:rFonts w:ascii="Calibri" w:hAnsi="Calibri" w:cs="Calibri"/>
                <w:b/>
                <w:sz w:val="22"/>
                <w:szCs w:val="22"/>
                <w:lang w:val="es-ES_tradnl"/>
              </w:rPr>
              <w:t>120</w:t>
            </w:r>
            <w:r w:rsidRPr="00B114EA">
              <w:rPr>
                <w:rFonts w:ascii="Calibri" w:hAnsi="Calibri" w:cs="Calibri"/>
                <w:b/>
                <w:sz w:val="22"/>
                <w:szCs w:val="22"/>
                <w:lang w:val="es-ES_tradnl"/>
              </w:rPr>
              <w:t> minutos</w:t>
            </w:r>
          </w:p>
          <w:p w:rsidR="009B447D" w:rsidRPr="00B114EA" w:rsidRDefault="009B447D" w:rsidP="005B4766">
            <w:pPr>
              <w:jc w:val="both"/>
              <w:rPr>
                <w:rFonts w:ascii="Calibri" w:hAnsi="Calibri" w:cs="Calibri"/>
                <w:b/>
                <w:sz w:val="22"/>
                <w:szCs w:val="22"/>
                <w:lang w:val="es-ES_tradnl"/>
              </w:rPr>
            </w:pPr>
          </w:p>
          <w:p w:rsidR="009B447D" w:rsidRPr="00B114EA" w:rsidRDefault="00337DBC" w:rsidP="009B447D">
            <w:pPr>
              <w:pStyle w:val="ListParagraph"/>
              <w:numPr>
                <w:ilvl w:val="0"/>
                <w:numId w:val="3"/>
              </w:numPr>
              <w:spacing w:line="276" w:lineRule="auto"/>
              <w:jc w:val="both"/>
              <w:rPr>
                <w:rFonts w:ascii="Calibri" w:hAnsi="Calibri" w:cs="Calibri"/>
                <w:sz w:val="22"/>
                <w:szCs w:val="22"/>
                <w:lang w:val="es-ES_tradnl"/>
              </w:rPr>
            </w:pPr>
            <w:r>
              <w:rPr>
                <w:rFonts w:ascii="Calibri" w:hAnsi="Calibri" w:cs="Calibri"/>
                <w:sz w:val="22"/>
                <w:szCs w:val="22"/>
                <w:lang w:val="es-ES_tradnl"/>
              </w:rPr>
              <w:t>Grupos de trabajo: 9</w:t>
            </w:r>
            <w:r w:rsidR="009B447D" w:rsidRPr="00B114EA">
              <w:rPr>
                <w:rFonts w:ascii="Calibri" w:hAnsi="Calibri" w:cs="Calibri"/>
                <w:sz w:val="22"/>
                <w:szCs w:val="22"/>
                <w:lang w:val="es-ES_tradnl"/>
              </w:rPr>
              <w:t>0 minutos</w:t>
            </w:r>
          </w:p>
          <w:p w:rsidR="009B447D" w:rsidRPr="00B114EA" w:rsidRDefault="00337DBC" w:rsidP="009B447D">
            <w:pPr>
              <w:pStyle w:val="ListParagraph"/>
              <w:numPr>
                <w:ilvl w:val="0"/>
                <w:numId w:val="3"/>
              </w:numPr>
              <w:spacing w:line="276" w:lineRule="auto"/>
              <w:jc w:val="both"/>
              <w:rPr>
                <w:rFonts w:ascii="Calibri" w:hAnsi="Calibri" w:cs="Calibri"/>
                <w:sz w:val="22"/>
                <w:szCs w:val="22"/>
                <w:lang w:val="es-ES_tradnl"/>
              </w:rPr>
            </w:pPr>
            <w:r>
              <w:rPr>
                <w:rFonts w:ascii="Calibri" w:hAnsi="Calibri" w:cs="Calibri"/>
                <w:sz w:val="22"/>
                <w:szCs w:val="22"/>
                <w:lang w:val="es-ES_tradnl"/>
              </w:rPr>
              <w:t>Presentaciones y discusión plenaria:</w:t>
            </w:r>
            <w:r w:rsidR="009B447D" w:rsidRPr="00B114EA">
              <w:rPr>
                <w:rFonts w:ascii="Calibri" w:hAnsi="Calibri" w:cs="Calibri"/>
                <w:sz w:val="22"/>
                <w:szCs w:val="22"/>
                <w:lang w:val="es-ES_tradnl"/>
              </w:rPr>
              <w:t xml:space="preserve"> </w:t>
            </w:r>
            <w:r>
              <w:rPr>
                <w:rFonts w:ascii="Calibri" w:hAnsi="Calibri" w:cs="Calibri"/>
                <w:sz w:val="22"/>
                <w:szCs w:val="22"/>
                <w:lang w:val="es-ES_tradnl"/>
              </w:rPr>
              <w:t>3</w:t>
            </w:r>
            <w:r w:rsidR="009B447D" w:rsidRPr="00B114EA">
              <w:rPr>
                <w:rFonts w:ascii="Calibri" w:hAnsi="Calibri" w:cs="Calibri"/>
                <w:sz w:val="22"/>
                <w:szCs w:val="22"/>
                <w:lang w:val="es-ES_tradnl"/>
              </w:rPr>
              <w:t>0 minutos</w:t>
            </w:r>
          </w:p>
          <w:p w:rsidR="009B447D" w:rsidRPr="00B114EA" w:rsidRDefault="009B447D" w:rsidP="00337DBC">
            <w:pPr>
              <w:pStyle w:val="ListParagraph"/>
              <w:spacing w:line="276" w:lineRule="auto"/>
              <w:ind w:left="360"/>
              <w:jc w:val="both"/>
              <w:rPr>
                <w:rFonts w:ascii="Calibri" w:hAnsi="Calibri" w:cs="Calibri"/>
                <w:sz w:val="22"/>
                <w:szCs w:val="22"/>
                <w:lang w:val="es-ES_tradnl"/>
              </w:rPr>
            </w:pPr>
          </w:p>
          <w:p w:rsidR="009B447D" w:rsidRPr="00B114EA" w:rsidRDefault="009B447D" w:rsidP="005B4766">
            <w:pPr>
              <w:jc w:val="both"/>
              <w:rPr>
                <w:rFonts w:ascii="Calibri" w:hAnsi="Calibri" w:cs="Calibri"/>
                <w:sz w:val="22"/>
                <w:szCs w:val="22"/>
                <w:lang w:val="es-ES_tradnl"/>
              </w:rPr>
            </w:pPr>
          </w:p>
        </w:tc>
      </w:tr>
    </w:tbl>
    <w:p w:rsidR="005559D9" w:rsidRDefault="005559D9"/>
    <w:sectPr w:rsidR="005559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Gill Sans MT">
    <w:altName w:val="Segoe UI"/>
    <w:charset w:val="00"/>
    <w:family w:val="swiss"/>
    <w:pitch w:val="variable"/>
    <w:sig w:usb0="00000001" w:usb1="00000000" w:usb2="00000000" w:usb3="00000000" w:csb0="0000000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2D94"/>
    <w:multiLevelType w:val="hybridMultilevel"/>
    <w:tmpl w:val="D3608A8E"/>
    <w:lvl w:ilvl="0" w:tplc="1188E770">
      <w:numFmt w:val="bullet"/>
      <w:lvlText w:val="-"/>
      <w:lvlJc w:val="left"/>
      <w:pPr>
        <w:ind w:left="360" w:hanging="360"/>
      </w:pPr>
      <w:rPr>
        <w:rFonts w:ascii="Calibri" w:eastAsiaTheme="minorEastAsia"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6D0BFD"/>
    <w:multiLevelType w:val="hybridMultilevel"/>
    <w:tmpl w:val="2E0E5CCC"/>
    <w:lvl w:ilvl="0" w:tplc="76D8A688">
      <w:start w:val="1"/>
      <w:numFmt w:val="decimal"/>
      <w:lvlText w:val="%1."/>
      <w:lvlJc w:val="left"/>
      <w:pPr>
        <w:ind w:left="720" w:hanging="360"/>
      </w:pPr>
      <w:rPr>
        <w:rFonts w:hint="default"/>
        <w:color w:val="auto"/>
        <w:lang w:val="es-MX"/>
      </w:rPr>
    </w:lvl>
    <w:lvl w:ilvl="1" w:tplc="EEC6BF40">
      <w:start w:val="1"/>
      <w:numFmt w:val="bullet"/>
      <w:lvlText w:val="-"/>
      <w:lvlJc w:val="left"/>
      <w:pPr>
        <w:ind w:left="1440" w:hanging="360"/>
      </w:pPr>
      <w:rPr>
        <w:rFonts w:ascii="Calibri" w:eastAsiaTheme="minorHAnsi" w:hAnsi="Calibri" w:cs="Calibri"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5C6DCC"/>
    <w:multiLevelType w:val="hybridMultilevel"/>
    <w:tmpl w:val="7FAC7186"/>
    <w:lvl w:ilvl="0" w:tplc="76D8A688">
      <w:start w:val="1"/>
      <w:numFmt w:val="decimal"/>
      <w:lvlText w:val="%1."/>
      <w:lvlJc w:val="left"/>
      <w:pPr>
        <w:ind w:left="720" w:hanging="360"/>
      </w:pPr>
      <w:rPr>
        <w:rFonts w:hint="default"/>
        <w:color w:val="auto"/>
        <w:lang w:val="es-MX"/>
      </w:rPr>
    </w:lvl>
    <w:lvl w:ilvl="1" w:tplc="EEC6BF40">
      <w:start w:val="1"/>
      <w:numFmt w:val="bullet"/>
      <w:lvlText w:val="-"/>
      <w:lvlJc w:val="left"/>
      <w:pPr>
        <w:ind w:left="1440" w:hanging="360"/>
      </w:pPr>
      <w:rPr>
        <w:rFonts w:ascii="Calibri" w:eastAsiaTheme="minorHAnsi" w:hAnsi="Calibri" w:cs="Calibri"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CE12240"/>
    <w:multiLevelType w:val="hybridMultilevel"/>
    <w:tmpl w:val="DC80D814"/>
    <w:lvl w:ilvl="0" w:tplc="76D8A688">
      <w:start w:val="1"/>
      <w:numFmt w:val="decimal"/>
      <w:lvlText w:val="%1."/>
      <w:lvlJc w:val="left"/>
      <w:pPr>
        <w:ind w:left="720" w:hanging="360"/>
      </w:pPr>
      <w:rPr>
        <w:rFonts w:hint="default"/>
        <w:color w:val="auto"/>
        <w:lang w:val="es-MX"/>
      </w:rPr>
    </w:lvl>
    <w:lvl w:ilvl="1" w:tplc="EEC6BF40">
      <w:start w:val="1"/>
      <w:numFmt w:val="bullet"/>
      <w:lvlText w:val="-"/>
      <w:lvlJc w:val="left"/>
      <w:pPr>
        <w:ind w:left="1440" w:hanging="360"/>
      </w:pPr>
      <w:rPr>
        <w:rFonts w:ascii="Calibri" w:eastAsiaTheme="minorHAnsi" w:hAnsi="Calibri" w:cs="Calibri"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3302176"/>
    <w:multiLevelType w:val="hybridMultilevel"/>
    <w:tmpl w:val="C02E3076"/>
    <w:lvl w:ilvl="0" w:tplc="EEC6BF40">
      <w:start w:val="1"/>
      <w:numFmt w:val="bullet"/>
      <w:lvlText w:val="-"/>
      <w:lvlJc w:val="left"/>
      <w:pPr>
        <w:ind w:left="720" w:hanging="360"/>
      </w:pPr>
      <w:rPr>
        <w:rFonts w:ascii="Calibri" w:eastAsiaTheme="minorHAnsi"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101111D"/>
    <w:multiLevelType w:val="hybridMultilevel"/>
    <w:tmpl w:val="5262FAF8"/>
    <w:lvl w:ilvl="0" w:tplc="FB04753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AFB34CC"/>
    <w:multiLevelType w:val="hybridMultilevel"/>
    <w:tmpl w:val="5644D38A"/>
    <w:lvl w:ilvl="0" w:tplc="76D8A688">
      <w:start w:val="1"/>
      <w:numFmt w:val="decimal"/>
      <w:lvlText w:val="%1."/>
      <w:lvlJc w:val="left"/>
      <w:pPr>
        <w:ind w:left="720" w:hanging="360"/>
      </w:pPr>
      <w:rPr>
        <w:rFonts w:hint="default"/>
        <w:color w:val="auto"/>
        <w:lang w:val="es-MX"/>
      </w:rPr>
    </w:lvl>
    <w:lvl w:ilvl="1" w:tplc="EEC6BF40">
      <w:start w:val="1"/>
      <w:numFmt w:val="bullet"/>
      <w:lvlText w:val="-"/>
      <w:lvlJc w:val="left"/>
      <w:pPr>
        <w:ind w:left="1440" w:hanging="360"/>
      </w:pPr>
      <w:rPr>
        <w:rFonts w:ascii="Calibri" w:eastAsiaTheme="minorHAnsi" w:hAnsi="Calibri" w:cs="Calibri"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47D"/>
    <w:rsid w:val="001640DD"/>
    <w:rsid w:val="00337DBC"/>
    <w:rsid w:val="004646B3"/>
    <w:rsid w:val="00547443"/>
    <w:rsid w:val="005559D9"/>
    <w:rsid w:val="005F7BF9"/>
    <w:rsid w:val="006D1B2B"/>
    <w:rsid w:val="006D754B"/>
    <w:rsid w:val="00755A75"/>
    <w:rsid w:val="007B5438"/>
    <w:rsid w:val="00865301"/>
    <w:rsid w:val="009B447D"/>
    <w:rsid w:val="009B6267"/>
    <w:rsid w:val="00CE2B73"/>
    <w:rsid w:val="00CE55DF"/>
    <w:rsid w:val="00D21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06145-E17A-4825-AEA5-EEA1C2E7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47D"/>
    <w:pPr>
      <w:spacing w:after="0" w:line="240" w:lineRule="auto"/>
    </w:pPr>
    <w:rPr>
      <w:rFonts w:eastAsiaTheme="minorEastAsia"/>
      <w:sz w:val="24"/>
      <w:szCs w:val="24"/>
      <w:lang w:eastAsia="de-DE"/>
    </w:rPr>
  </w:style>
  <w:style w:type="paragraph" w:styleId="Heading2">
    <w:name w:val="heading 2"/>
    <w:basedOn w:val="Normal"/>
    <w:next w:val="Normal"/>
    <w:link w:val="Heading2Char"/>
    <w:uiPriority w:val="9"/>
    <w:unhideWhenUsed/>
    <w:qFormat/>
    <w:rsid w:val="009B447D"/>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447D"/>
    <w:rPr>
      <w:rFonts w:asciiTheme="majorHAnsi" w:eastAsiaTheme="majorEastAsia" w:hAnsiTheme="majorHAnsi" w:cstheme="majorBidi"/>
      <w:b/>
      <w:bCs/>
      <w:color w:val="5B9BD5" w:themeColor="accent1"/>
      <w:sz w:val="26"/>
      <w:szCs w:val="26"/>
      <w:lang w:eastAsia="de-DE"/>
    </w:rPr>
  </w:style>
  <w:style w:type="paragraph" w:styleId="ListParagraph">
    <w:name w:val="List Paragraph"/>
    <w:aliases w:val="List Paragraph (numbered (a))"/>
    <w:basedOn w:val="Normal"/>
    <w:link w:val="ListParagraphChar"/>
    <w:uiPriority w:val="34"/>
    <w:qFormat/>
    <w:rsid w:val="009B447D"/>
    <w:pPr>
      <w:ind w:left="720"/>
      <w:contextualSpacing/>
    </w:pPr>
  </w:style>
  <w:style w:type="character" w:customStyle="1" w:styleId="hps">
    <w:name w:val="hps"/>
    <w:basedOn w:val="DefaultParagraphFont"/>
    <w:rsid w:val="009B447D"/>
  </w:style>
  <w:style w:type="character" w:customStyle="1" w:styleId="ListParagraphChar">
    <w:name w:val="List Paragraph Char"/>
    <w:aliases w:val="List Paragraph (numbered (a)) Char"/>
    <w:link w:val="ListParagraph"/>
    <w:uiPriority w:val="34"/>
    <w:rsid w:val="009B447D"/>
    <w:rPr>
      <w:rFonts w:eastAsiaTheme="minorEastAsia"/>
      <w:sz w:val="24"/>
      <w:szCs w:val="24"/>
      <w:lang w:eastAsia="de-DE"/>
    </w:rPr>
  </w:style>
  <w:style w:type="paragraph" w:styleId="BalloonText">
    <w:name w:val="Balloon Text"/>
    <w:basedOn w:val="Normal"/>
    <w:link w:val="BalloonTextChar"/>
    <w:uiPriority w:val="99"/>
    <w:semiHidden/>
    <w:unhideWhenUsed/>
    <w:rsid w:val="009B62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267"/>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Chiara Milano</cp:lastModifiedBy>
  <cp:revision>13</cp:revision>
  <dcterms:created xsi:type="dcterms:W3CDTF">2017-01-31T15:45:00Z</dcterms:created>
  <dcterms:modified xsi:type="dcterms:W3CDTF">2017-01-31T21:11:00Z</dcterms:modified>
</cp:coreProperties>
</file>